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51" w:rsidRDefault="00C24251" w:rsidP="00C24251">
      <w:pPr>
        <w:pStyle w:val="Heading3"/>
        <w:sectPr w:rsidR="00C24251" w:rsidSect="00C14E1A">
          <w:footerReference w:type="default" r:id="rId8"/>
          <w:headerReference w:type="first" r:id="rId9"/>
          <w:pgSz w:w="11900" w:h="16840"/>
          <w:pgMar w:top="1134" w:right="851" w:bottom="1134" w:left="851" w:header="709" w:footer="709" w:gutter="0"/>
          <w:cols w:space="340"/>
          <w:titlePg/>
          <w:docGrid w:linePitch="326"/>
        </w:sectPr>
      </w:pPr>
    </w:p>
    <w:p w:rsidR="003F4EEC" w:rsidRDefault="003F4EEC" w:rsidP="00713364">
      <w:pPr>
        <w:tabs>
          <w:tab w:val="left" w:pos="4022"/>
        </w:tabs>
        <w:sectPr w:rsidR="003F4EEC" w:rsidSect="002E3D7E">
          <w:headerReference w:type="first" r:id="rId10"/>
          <w:type w:val="continuous"/>
          <w:pgSz w:w="11900" w:h="16840"/>
          <w:pgMar w:top="1134" w:right="851" w:bottom="1134" w:left="851" w:header="709" w:footer="709" w:gutter="0"/>
          <w:cols w:space="567"/>
          <w:titlePg/>
        </w:sectPr>
      </w:pPr>
    </w:p>
    <w:p w:rsidR="00564F30" w:rsidRDefault="00564F30" w:rsidP="00564F30">
      <w:pPr>
        <w:pStyle w:val="LSISBodycopy"/>
      </w:pPr>
    </w:p>
    <w:p w:rsidR="00564F30" w:rsidRDefault="00564F30" w:rsidP="00564F30">
      <w:pPr>
        <w:pStyle w:val="LSISBodycopy"/>
      </w:pPr>
    </w:p>
    <w:p w:rsidR="000A63EE" w:rsidRDefault="000A63EE" w:rsidP="00564F30">
      <w:pPr>
        <w:pStyle w:val="LSISBodycopy"/>
      </w:pPr>
    </w:p>
    <w:p w:rsidR="000A63EE" w:rsidRDefault="00573D40" w:rsidP="000A63EE">
      <w:pPr>
        <w:pStyle w:val="Heading1"/>
      </w:pPr>
      <w:r>
        <w:t xml:space="preserve">Implementation </w:t>
      </w:r>
      <w:r w:rsidR="00D37026">
        <w:t>guide</w:t>
      </w:r>
    </w:p>
    <w:p w:rsidR="00564F30" w:rsidRDefault="00564F30" w:rsidP="00564F30"/>
    <w:p w:rsidR="000A63EE" w:rsidRDefault="000A63EE" w:rsidP="0074508F">
      <w:pPr>
        <w:rPr>
          <w:i/>
        </w:rPr>
        <w:sectPr w:rsidR="000A63EE" w:rsidSect="002E3D7E">
          <w:type w:val="continuous"/>
          <w:pgSz w:w="11900" w:h="16840"/>
          <w:pgMar w:top="1134" w:right="851" w:bottom="1134" w:left="851" w:header="709" w:footer="709" w:gutter="0"/>
          <w:cols w:space="567"/>
          <w:titlePg/>
        </w:sectPr>
      </w:pPr>
    </w:p>
    <w:tbl>
      <w:tblPr>
        <w:tblStyle w:val="TableGrid"/>
        <w:tblW w:w="1074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tblPr>
      <w:tblGrid>
        <w:gridCol w:w="2093"/>
        <w:gridCol w:w="8647"/>
      </w:tblGrid>
      <w:tr w:rsidR="00564F30" w:rsidRPr="00D12555" w:rsidTr="00F91FA9">
        <w:trPr>
          <w:trHeight w:val="145"/>
        </w:trPr>
        <w:tc>
          <w:tcPr>
            <w:tcW w:w="2093" w:type="dxa"/>
          </w:tcPr>
          <w:p w:rsidR="00564F30" w:rsidRPr="000A63EE" w:rsidRDefault="00564F30" w:rsidP="000A63EE">
            <w:pPr>
              <w:pStyle w:val="LSISBodycopy"/>
            </w:pPr>
            <w:r w:rsidRPr="000A63EE">
              <w:lastRenderedPageBreak/>
              <w:t xml:space="preserve">Provider name/consortia members </w:t>
            </w:r>
          </w:p>
          <w:p w:rsidR="00564F30" w:rsidRPr="000A63EE" w:rsidRDefault="00564F30" w:rsidP="000A63EE">
            <w:pPr>
              <w:pStyle w:val="LSISBodycopy"/>
            </w:pPr>
          </w:p>
        </w:tc>
        <w:tc>
          <w:tcPr>
            <w:tcW w:w="8647" w:type="dxa"/>
            <w:shd w:val="clear" w:color="auto" w:fill="FDE9D9" w:themeFill="accent6" w:themeFillTint="33"/>
          </w:tcPr>
          <w:p w:rsidR="00564F30" w:rsidRPr="00093B0A" w:rsidRDefault="0045633A" w:rsidP="0074508F">
            <w:pPr>
              <w:rPr>
                <w:b/>
                <w:sz w:val="28"/>
                <w:szCs w:val="28"/>
              </w:rPr>
            </w:pPr>
            <w:r>
              <w:rPr>
                <w:b/>
                <w:sz w:val="28"/>
                <w:szCs w:val="28"/>
              </w:rPr>
              <w:t>Accrington and Rossendale College</w:t>
            </w:r>
          </w:p>
        </w:tc>
      </w:tr>
      <w:tr w:rsidR="00A30BCF" w:rsidRPr="00D12555" w:rsidTr="00F91FA9">
        <w:trPr>
          <w:trHeight w:val="145"/>
        </w:trPr>
        <w:tc>
          <w:tcPr>
            <w:tcW w:w="2093" w:type="dxa"/>
          </w:tcPr>
          <w:p w:rsidR="00564F30" w:rsidRPr="000A63EE" w:rsidRDefault="00564F30" w:rsidP="000A63EE">
            <w:pPr>
              <w:pStyle w:val="LSISBodycopy"/>
            </w:pPr>
            <w:r w:rsidRPr="000A63EE">
              <w:t>Project title</w:t>
            </w:r>
          </w:p>
          <w:p w:rsidR="00564F30" w:rsidRPr="000A63EE" w:rsidRDefault="00564F30" w:rsidP="000A63EE">
            <w:pPr>
              <w:pStyle w:val="LSISBodycopy"/>
            </w:pPr>
          </w:p>
        </w:tc>
        <w:tc>
          <w:tcPr>
            <w:tcW w:w="8647" w:type="dxa"/>
            <w:shd w:val="clear" w:color="auto" w:fill="FDE9D9" w:themeFill="accent6" w:themeFillTint="33"/>
          </w:tcPr>
          <w:p w:rsidR="00FA5866" w:rsidRDefault="00FA5866" w:rsidP="00D37026"/>
          <w:p w:rsidR="000A63EE" w:rsidRPr="00D12555" w:rsidRDefault="0045633A" w:rsidP="00D37026">
            <w:r>
              <w:t xml:space="preserve">It’s My Community – </w:t>
            </w:r>
            <w:r w:rsidR="00FA5866">
              <w:t xml:space="preserve">Toolkit </w:t>
            </w:r>
            <w:r>
              <w:t>Resource Pilot</w:t>
            </w:r>
          </w:p>
        </w:tc>
      </w:tr>
      <w:tr w:rsidR="00564F30" w:rsidRPr="00D12555" w:rsidTr="00F91FA9">
        <w:trPr>
          <w:trHeight w:val="1707"/>
        </w:trPr>
        <w:tc>
          <w:tcPr>
            <w:tcW w:w="2093" w:type="dxa"/>
          </w:tcPr>
          <w:p w:rsidR="00564F30" w:rsidRPr="000A63EE" w:rsidRDefault="00564F30" w:rsidP="000A63EE">
            <w:pPr>
              <w:pStyle w:val="LSISBodycopy"/>
            </w:pPr>
            <w:r w:rsidRPr="000A63EE">
              <w:t>Project summary</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tc>
        <w:tc>
          <w:tcPr>
            <w:tcW w:w="8647" w:type="dxa"/>
            <w:shd w:val="clear" w:color="auto" w:fill="FDE9D9" w:themeFill="accent6" w:themeFillTint="33"/>
          </w:tcPr>
          <w:p w:rsidR="00FA5866" w:rsidRDefault="00FA5866" w:rsidP="00D37026"/>
          <w:p w:rsidR="00E66C3F" w:rsidRDefault="00E66C3F" w:rsidP="00D37026">
            <w:r>
              <w:t>To develop a delivery model for a community based initiative based on the It’s My Community Toolkit</w:t>
            </w:r>
          </w:p>
          <w:p w:rsidR="00E66C3F" w:rsidRDefault="00E66C3F" w:rsidP="00D37026">
            <w:r>
              <w:t>The It’s My Community project will implement and deliver the toolkit to identified learners across the college cohort</w:t>
            </w:r>
            <w:r w:rsidR="008A71AF">
              <w:t>.</w:t>
            </w:r>
            <w:r>
              <w:t xml:space="preserve"> </w:t>
            </w:r>
          </w:p>
          <w:p w:rsidR="0074508F" w:rsidRDefault="0045633A" w:rsidP="00D37026">
            <w:r>
              <w:t xml:space="preserve">The toolkit </w:t>
            </w:r>
            <w:r w:rsidR="00E66C3F">
              <w:t>has</w:t>
            </w:r>
            <w:r>
              <w:t xml:space="preserve"> support</w:t>
            </w:r>
            <w:r w:rsidR="00E66C3F">
              <w:t>ed</w:t>
            </w:r>
            <w:r>
              <w:t xml:space="preserve"> staff and learners undertake a community development initiative, based on analysis of a community and its needs.</w:t>
            </w:r>
          </w:p>
          <w:p w:rsidR="0045633A" w:rsidRDefault="0045633A" w:rsidP="00D37026">
            <w:r>
              <w:t>Two groups were identified to be involved with the project</w:t>
            </w:r>
            <w:r w:rsidR="00E66C3F">
              <w:t xml:space="preserve"> from the Foundation Learning Tier and Learner representatives/ ambassadors.</w:t>
            </w:r>
          </w:p>
          <w:p w:rsidR="00E66C3F" w:rsidRDefault="008A71AF" w:rsidP="00D37026">
            <w:r>
              <w:t xml:space="preserve">The project would support </w:t>
            </w:r>
            <w:r w:rsidR="00E66C3F">
              <w:t xml:space="preserve">Citizenship </w:t>
            </w:r>
            <w:r>
              <w:t xml:space="preserve">Education </w:t>
            </w:r>
            <w:r w:rsidR="00E66C3F">
              <w:t>(Community and Culture)</w:t>
            </w:r>
            <w:r>
              <w:t xml:space="preserve"> and PSHE as part of the College’s Learning and Development Framework and Learner Voice Provision. </w:t>
            </w:r>
          </w:p>
          <w:p w:rsidR="00E66C3F" w:rsidRDefault="00E66C3F" w:rsidP="00D37026">
            <w:r>
              <w:lastRenderedPageBreak/>
              <w:t xml:space="preserve">Resources to be developed using the toolkit to meet the needs of the identified learners. </w:t>
            </w:r>
          </w:p>
          <w:p w:rsidR="00E66C3F" w:rsidRDefault="00E66C3F" w:rsidP="00D37026">
            <w:r>
              <w:t>This project aims to build a bank of resources to use within the Learning and Development Programme</w:t>
            </w:r>
            <w:r w:rsidR="008A71AF">
              <w:t xml:space="preserve"> and cross college enrichment / learner voice provision.</w:t>
            </w:r>
          </w:p>
          <w:p w:rsidR="00E66C3F" w:rsidRPr="00D12555" w:rsidRDefault="008A71AF" w:rsidP="00D37026">
            <w:r>
              <w:t xml:space="preserve">The </w:t>
            </w:r>
            <w:r w:rsidR="00E66C3F">
              <w:t>project would fund a dissemination event to showcase and suggested solutions for community development.</w:t>
            </w:r>
          </w:p>
        </w:tc>
      </w:tr>
      <w:tr w:rsidR="00A30BCF" w:rsidRPr="00D12555" w:rsidTr="00F91FA9">
        <w:trPr>
          <w:trHeight w:val="145"/>
        </w:trPr>
        <w:tc>
          <w:tcPr>
            <w:tcW w:w="2093" w:type="dxa"/>
          </w:tcPr>
          <w:p w:rsidR="00564F30" w:rsidRPr="000A63EE" w:rsidRDefault="00564F30" w:rsidP="000A63EE">
            <w:pPr>
              <w:pStyle w:val="LSISBodycopy"/>
            </w:pPr>
            <w:r w:rsidRPr="000A63EE">
              <w:lastRenderedPageBreak/>
              <w:t>What were the aims of the project?</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tc>
        <w:tc>
          <w:tcPr>
            <w:tcW w:w="8647" w:type="dxa"/>
            <w:shd w:val="clear" w:color="auto" w:fill="FDE9D9" w:themeFill="accent6" w:themeFillTint="33"/>
          </w:tcPr>
          <w:p w:rsidR="00FA5866" w:rsidRDefault="00FA5866" w:rsidP="00ED2ABC">
            <w:pPr>
              <w:rPr>
                <w:rFonts w:cs="Arial"/>
              </w:rPr>
            </w:pPr>
          </w:p>
          <w:p w:rsidR="0045633A" w:rsidRPr="00F91FA9" w:rsidRDefault="0045633A" w:rsidP="00F91FA9">
            <w:pPr>
              <w:pStyle w:val="ListParagraph"/>
              <w:numPr>
                <w:ilvl w:val="0"/>
                <w:numId w:val="44"/>
              </w:numPr>
              <w:rPr>
                <w:rFonts w:cs="Arial"/>
              </w:rPr>
            </w:pPr>
            <w:r w:rsidRPr="00F91FA9">
              <w:rPr>
                <w:rFonts w:cs="Arial"/>
              </w:rPr>
              <w:t>To e</w:t>
            </w:r>
            <w:r w:rsidR="008A71AF" w:rsidRPr="00F91FA9">
              <w:rPr>
                <w:rFonts w:cs="Arial"/>
              </w:rPr>
              <w:t>ngage two groups of learners in order to</w:t>
            </w:r>
            <w:r w:rsidRPr="00F91FA9">
              <w:rPr>
                <w:rFonts w:cs="Arial"/>
              </w:rPr>
              <w:t xml:space="preserve"> facilitate community development activities.</w:t>
            </w:r>
          </w:p>
          <w:p w:rsidR="008A71AF" w:rsidRPr="00F91FA9" w:rsidRDefault="0045633A" w:rsidP="00F91FA9">
            <w:pPr>
              <w:pStyle w:val="ListParagraph"/>
              <w:numPr>
                <w:ilvl w:val="0"/>
                <w:numId w:val="44"/>
              </w:numPr>
              <w:rPr>
                <w:rFonts w:cs="Arial"/>
              </w:rPr>
            </w:pPr>
            <w:r w:rsidRPr="00F91FA9">
              <w:rPr>
                <w:rFonts w:cs="Arial"/>
              </w:rPr>
              <w:t>For two groups of learners to undertake a community development initiative.</w:t>
            </w:r>
          </w:p>
          <w:p w:rsidR="00093B0A" w:rsidRPr="00F91FA9" w:rsidRDefault="0045633A" w:rsidP="00F91FA9">
            <w:pPr>
              <w:pStyle w:val="ListParagraph"/>
              <w:numPr>
                <w:ilvl w:val="0"/>
                <w:numId w:val="44"/>
              </w:numPr>
              <w:rPr>
                <w:rFonts w:cs="Arial"/>
              </w:rPr>
            </w:pPr>
            <w:r w:rsidRPr="00F91FA9">
              <w:rPr>
                <w:rFonts w:cs="Arial"/>
              </w:rPr>
              <w:t xml:space="preserve">To utilise </w:t>
            </w:r>
            <w:r w:rsidR="008A71AF" w:rsidRPr="00F91FA9">
              <w:rPr>
                <w:rFonts w:cs="Arial"/>
              </w:rPr>
              <w:t xml:space="preserve">and deliver </w:t>
            </w:r>
            <w:r w:rsidRPr="00F91FA9">
              <w:rPr>
                <w:rFonts w:cs="Arial"/>
              </w:rPr>
              <w:t>the toolkit resources ensuring all three stages, discovery, choice and action phase are addressed.</w:t>
            </w:r>
          </w:p>
          <w:p w:rsidR="00093B0A" w:rsidRPr="00F91FA9" w:rsidRDefault="0045633A" w:rsidP="00F91FA9">
            <w:pPr>
              <w:pStyle w:val="ListParagraph"/>
              <w:numPr>
                <w:ilvl w:val="0"/>
                <w:numId w:val="44"/>
              </w:numPr>
              <w:rPr>
                <w:rFonts w:cs="Arial"/>
              </w:rPr>
            </w:pPr>
            <w:r w:rsidRPr="00F91FA9">
              <w:rPr>
                <w:rFonts w:cs="Arial"/>
              </w:rPr>
              <w:t>To work alongside LSIS consultants to provide feedback and critique of the toolkit.</w:t>
            </w:r>
          </w:p>
          <w:p w:rsidR="00F651AD" w:rsidRPr="001A6636" w:rsidRDefault="00F651AD" w:rsidP="00F651AD">
            <w:pPr>
              <w:pStyle w:val="ListParagraph"/>
              <w:spacing w:after="200" w:line="276" w:lineRule="auto"/>
              <w:rPr>
                <w:rFonts w:cs="Arial"/>
              </w:rPr>
            </w:pPr>
          </w:p>
          <w:p w:rsidR="00564F30" w:rsidRPr="00D12555" w:rsidRDefault="00564F30" w:rsidP="0003658A">
            <w:pPr>
              <w:pStyle w:val="ListParagraph"/>
            </w:pPr>
          </w:p>
        </w:tc>
      </w:tr>
      <w:tr w:rsidR="00564F30" w:rsidRPr="00D12555" w:rsidTr="00F91FA9">
        <w:trPr>
          <w:trHeight w:val="4630"/>
        </w:trPr>
        <w:tc>
          <w:tcPr>
            <w:tcW w:w="2093" w:type="dxa"/>
          </w:tcPr>
          <w:p w:rsidR="00564F30" w:rsidRPr="000A63EE" w:rsidRDefault="00564F30" w:rsidP="000A63EE">
            <w:pPr>
              <w:pStyle w:val="LSISBodycopy"/>
            </w:pPr>
            <w:r w:rsidRPr="000A63EE">
              <w:lastRenderedPageBreak/>
              <w:t>What did you do?</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tc>
        <w:tc>
          <w:tcPr>
            <w:tcW w:w="8647" w:type="dxa"/>
            <w:shd w:val="clear" w:color="auto" w:fill="FDE9D9" w:themeFill="accent6" w:themeFillTint="33"/>
          </w:tcPr>
          <w:p w:rsidR="00564F30" w:rsidRDefault="00AE0C3A" w:rsidP="0045633A">
            <w:pPr>
              <w:rPr>
                <w:rFonts w:cs="Arial"/>
                <w:b/>
              </w:rPr>
            </w:pPr>
            <w:r>
              <w:rPr>
                <w:rFonts w:cs="Arial"/>
                <w:b/>
              </w:rPr>
              <w:t>What is involved?</w:t>
            </w:r>
            <w:r w:rsidR="00D37026">
              <w:rPr>
                <w:rFonts w:cs="Arial"/>
                <w:b/>
              </w:rPr>
              <w:t xml:space="preserve"> (list actions as bullets points)</w:t>
            </w:r>
          </w:p>
          <w:p w:rsidR="0045633A" w:rsidRDefault="0045633A" w:rsidP="0045633A">
            <w:pPr>
              <w:pStyle w:val="ListParagraph"/>
              <w:rPr>
                <w:rFonts w:cs="Arial"/>
                <w:b/>
              </w:rPr>
            </w:pPr>
          </w:p>
          <w:p w:rsidR="00946566" w:rsidRPr="008A71AF" w:rsidRDefault="00946566" w:rsidP="008A71AF">
            <w:pPr>
              <w:pStyle w:val="ListParagraph"/>
              <w:numPr>
                <w:ilvl w:val="0"/>
                <w:numId w:val="43"/>
              </w:numPr>
              <w:jc w:val="both"/>
              <w:rPr>
                <w:rFonts w:cs="Arial"/>
              </w:rPr>
            </w:pPr>
            <w:r w:rsidRPr="008A71AF">
              <w:rPr>
                <w:rFonts w:cs="Arial"/>
              </w:rPr>
              <w:t xml:space="preserve">Identified </w:t>
            </w:r>
            <w:r w:rsidR="008A71AF" w:rsidRPr="008A71AF">
              <w:rPr>
                <w:rFonts w:cs="Arial"/>
              </w:rPr>
              <w:t xml:space="preserve">and contacted </w:t>
            </w:r>
            <w:r w:rsidRPr="008A71AF">
              <w:rPr>
                <w:rFonts w:cs="Arial"/>
              </w:rPr>
              <w:t>key staff to be involved in the project</w:t>
            </w:r>
            <w:r w:rsidR="008A71AF" w:rsidRPr="008A71AF">
              <w:rPr>
                <w:rFonts w:cs="Arial"/>
              </w:rPr>
              <w:t xml:space="preserve"> to be part of the operational delivery group.</w:t>
            </w:r>
          </w:p>
          <w:p w:rsidR="008A71AF" w:rsidRPr="008A71AF" w:rsidRDefault="008A71AF" w:rsidP="008A71AF">
            <w:pPr>
              <w:pStyle w:val="ListParagraph"/>
              <w:numPr>
                <w:ilvl w:val="0"/>
                <w:numId w:val="43"/>
              </w:numPr>
              <w:jc w:val="both"/>
              <w:rPr>
                <w:rFonts w:cs="Arial"/>
              </w:rPr>
            </w:pPr>
            <w:r w:rsidRPr="008A71AF">
              <w:rPr>
                <w:rFonts w:cs="Arial"/>
              </w:rPr>
              <w:t>Initial planning meeting with identified staff to familiarise with the toolkit</w:t>
            </w:r>
          </w:p>
          <w:p w:rsidR="005528A4" w:rsidRDefault="00946566" w:rsidP="005528A4">
            <w:pPr>
              <w:pStyle w:val="ListParagraph"/>
              <w:numPr>
                <w:ilvl w:val="0"/>
                <w:numId w:val="43"/>
              </w:numPr>
              <w:jc w:val="both"/>
              <w:rPr>
                <w:rFonts w:cs="Arial"/>
              </w:rPr>
            </w:pPr>
            <w:r w:rsidRPr="008A71AF">
              <w:rPr>
                <w:rFonts w:cs="Arial"/>
              </w:rPr>
              <w:t>Highlighted key areas across the college where the activity/ resources would enhance learning whilst focussing on college objectives around Community and Culture (Citizenship) education and Learner Voice.</w:t>
            </w:r>
          </w:p>
          <w:p w:rsidR="005528A4" w:rsidRDefault="005528A4" w:rsidP="005528A4">
            <w:pPr>
              <w:pStyle w:val="ListParagraph"/>
              <w:numPr>
                <w:ilvl w:val="0"/>
                <w:numId w:val="43"/>
              </w:numPr>
              <w:jc w:val="both"/>
              <w:rPr>
                <w:rFonts w:cs="Arial"/>
              </w:rPr>
            </w:pPr>
            <w:r>
              <w:rPr>
                <w:rFonts w:cs="Arial"/>
              </w:rPr>
              <w:t>Expre</w:t>
            </w:r>
            <w:r w:rsidR="00F91FA9">
              <w:rPr>
                <w:rFonts w:cs="Arial"/>
              </w:rPr>
              <w:t>ssions of interest from student</w:t>
            </w:r>
            <w:r>
              <w:rPr>
                <w:rFonts w:cs="Arial"/>
              </w:rPr>
              <w:t xml:space="preserve"> reps/ ambassadors</w:t>
            </w:r>
            <w:r w:rsidR="00F91FA9">
              <w:rPr>
                <w:rFonts w:cs="Arial"/>
              </w:rPr>
              <w:t>.</w:t>
            </w:r>
          </w:p>
          <w:p w:rsidR="00F91FA9" w:rsidRPr="005528A4" w:rsidRDefault="00F91FA9" w:rsidP="005528A4">
            <w:pPr>
              <w:pStyle w:val="ListParagraph"/>
              <w:numPr>
                <w:ilvl w:val="0"/>
                <w:numId w:val="43"/>
              </w:numPr>
              <w:jc w:val="both"/>
              <w:rPr>
                <w:rFonts w:cs="Arial"/>
              </w:rPr>
            </w:pPr>
            <w:r>
              <w:rPr>
                <w:rFonts w:cs="Arial"/>
              </w:rPr>
              <w:t>Discussions with Curriculum managers to identify a group of students to work with in Learning and Development Programme – Foundation Learning Tier identified.</w:t>
            </w:r>
          </w:p>
          <w:p w:rsidR="005528A4" w:rsidRDefault="005528A4" w:rsidP="008A71AF">
            <w:pPr>
              <w:pStyle w:val="ListParagraph"/>
              <w:numPr>
                <w:ilvl w:val="0"/>
                <w:numId w:val="43"/>
              </w:numPr>
              <w:jc w:val="both"/>
              <w:rPr>
                <w:rFonts w:cs="Arial"/>
              </w:rPr>
            </w:pPr>
            <w:r>
              <w:rPr>
                <w:rFonts w:cs="Arial"/>
              </w:rPr>
              <w:t xml:space="preserve">Planning meetings with delivery group to design content/ resources for group meetings and sessions – a range of activities covering all phases within the toolkit to ensure that sessions were facilitated to </w:t>
            </w:r>
            <w:r>
              <w:rPr>
                <w:rFonts w:cs="Arial"/>
              </w:rPr>
              <w:lastRenderedPageBreak/>
              <w:t>encourage the learners to lead on the initiatives.</w:t>
            </w:r>
          </w:p>
          <w:p w:rsidR="005528A4" w:rsidRPr="008A71AF" w:rsidRDefault="005528A4" w:rsidP="008A71AF">
            <w:pPr>
              <w:pStyle w:val="ListParagraph"/>
              <w:numPr>
                <w:ilvl w:val="0"/>
                <w:numId w:val="43"/>
              </w:numPr>
              <w:jc w:val="both"/>
              <w:rPr>
                <w:rFonts w:cs="Arial"/>
              </w:rPr>
            </w:pPr>
            <w:r>
              <w:rPr>
                <w:rFonts w:cs="Arial"/>
              </w:rPr>
              <w:t>Dissemination event booked for Summer Term</w:t>
            </w:r>
          </w:p>
          <w:p w:rsidR="00946566" w:rsidRDefault="00946566" w:rsidP="00946566">
            <w:pPr>
              <w:jc w:val="both"/>
              <w:rPr>
                <w:rFonts w:cs="Arial"/>
              </w:rPr>
            </w:pPr>
          </w:p>
          <w:p w:rsidR="00946566" w:rsidRPr="00946566" w:rsidRDefault="00946566" w:rsidP="00946566">
            <w:pPr>
              <w:jc w:val="both"/>
              <w:rPr>
                <w:rFonts w:cs="Arial"/>
              </w:rPr>
            </w:pPr>
          </w:p>
          <w:p w:rsidR="0045633A" w:rsidRDefault="0045633A" w:rsidP="0045633A">
            <w:pPr>
              <w:jc w:val="both"/>
              <w:rPr>
                <w:rFonts w:cs="Arial"/>
                <w:b/>
              </w:rPr>
            </w:pPr>
            <w:r>
              <w:rPr>
                <w:rFonts w:cs="Arial"/>
                <w:b/>
              </w:rPr>
              <w:t xml:space="preserve">Group 1 – </w:t>
            </w:r>
            <w:r w:rsidRPr="00946566">
              <w:rPr>
                <w:rFonts w:cs="Arial"/>
                <w:b/>
                <w:i/>
              </w:rPr>
              <w:t>Student ambassadors/ representative</w:t>
            </w:r>
            <w:r w:rsidR="00946566">
              <w:rPr>
                <w:rFonts w:cs="Arial"/>
                <w:b/>
                <w:i/>
              </w:rPr>
              <w:t>s</w:t>
            </w:r>
            <w:r w:rsidR="00652E60">
              <w:rPr>
                <w:rFonts w:cs="Arial"/>
                <w:b/>
                <w:i/>
              </w:rPr>
              <w:t xml:space="preserve"> </w:t>
            </w:r>
          </w:p>
          <w:p w:rsidR="0045633A" w:rsidRDefault="0045633A" w:rsidP="0045633A">
            <w:pPr>
              <w:pStyle w:val="ListParagraph"/>
              <w:numPr>
                <w:ilvl w:val="0"/>
                <w:numId w:val="36"/>
              </w:numPr>
              <w:jc w:val="both"/>
              <w:rPr>
                <w:rFonts w:cs="Arial"/>
              </w:rPr>
            </w:pPr>
            <w:r>
              <w:rPr>
                <w:rFonts w:cs="Arial"/>
              </w:rPr>
              <w:t>Student representative officer</w:t>
            </w:r>
            <w:r w:rsidR="00D24D84">
              <w:rPr>
                <w:rFonts w:cs="Arial"/>
              </w:rPr>
              <w:t xml:space="preserve"> (SRO)</w:t>
            </w:r>
            <w:r w:rsidR="00D0234E">
              <w:rPr>
                <w:rFonts w:cs="Arial"/>
              </w:rPr>
              <w:t xml:space="preserve"> briefed on project with Personal Development Manager (project lead)</w:t>
            </w:r>
          </w:p>
          <w:p w:rsidR="00D0234E" w:rsidRDefault="00D0234E" w:rsidP="0045633A">
            <w:pPr>
              <w:pStyle w:val="ListParagraph"/>
              <w:numPr>
                <w:ilvl w:val="0"/>
                <w:numId w:val="36"/>
              </w:numPr>
              <w:jc w:val="both"/>
              <w:rPr>
                <w:rFonts w:cs="Arial"/>
              </w:rPr>
            </w:pPr>
            <w:r>
              <w:rPr>
                <w:rFonts w:cs="Arial"/>
              </w:rPr>
              <w:t>Discussion around student reps role in the college and wider community and their impact on the development of their community.</w:t>
            </w:r>
          </w:p>
          <w:p w:rsidR="0045633A" w:rsidRDefault="0045633A" w:rsidP="0045633A">
            <w:pPr>
              <w:pStyle w:val="ListParagraph"/>
              <w:numPr>
                <w:ilvl w:val="0"/>
                <w:numId w:val="36"/>
              </w:numPr>
              <w:jc w:val="both"/>
              <w:rPr>
                <w:rFonts w:cs="Arial"/>
              </w:rPr>
            </w:pPr>
            <w:r>
              <w:rPr>
                <w:rFonts w:cs="Arial"/>
              </w:rPr>
              <w:t>Group of interested learners (either student reps and/ or ambassadors) expressed an interest in being involved</w:t>
            </w:r>
          </w:p>
          <w:p w:rsidR="0045633A" w:rsidRDefault="0045633A" w:rsidP="0045633A">
            <w:pPr>
              <w:pStyle w:val="ListParagraph"/>
              <w:numPr>
                <w:ilvl w:val="0"/>
                <w:numId w:val="36"/>
              </w:numPr>
              <w:jc w:val="both"/>
              <w:rPr>
                <w:rFonts w:cs="Arial"/>
              </w:rPr>
            </w:pPr>
            <w:r>
              <w:rPr>
                <w:rFonts w:cs="Arial"/>
              </w:rPr>
              <w:t>Focus groups to facilitate discovery phase activities</w:t>
            </w:r>
            <w:r w:rsidR="00652E60">
              <w:rPr>
                <w:rFonts w:cs="Arial"/>
              </w:rPr>
              <w:t xml:space="preserve"> carried out</w:t>
            </w:r>
          </w:p>
          <w:p w:rsidR="00D0234E" w:rsidRDefault="00D0234E" w:rsidP="0045633A">
            <w:pPr>
              <w:pStyle w:val="ListParagraph"/>
              <w:numPr>
                <w:ilvl w:val="0"/>
                <w:numId w:val="36"/>
              </w:numPr>
              <w:jc w:val="both"/>
              <w:rPr>
                <w:rFonts w:cs="Arial"/>
              </w:rPr>
            </w:pPr>
            <w:r>
              <w:rPr>
                <w:rFonts w:cs="Arial"/>
              </w:rPr>
              <w:t>Sessions carried out to work through activities in the toolkit</w:t>
            </w:r>
            <w:r w:rsidR="00652E60">
              <w:rPr>
                <w:rFonts w:cs="Arial"/>
              </w:rPr>
              <w:t xml:space="preserve"> with learners</w:t>
            </w:r>
          </w:p>
          <w:p w:rsidR="00D0234E" w:rsidRDefault="0045633A" w:rsidP="00D0234E">
            <w:pPr>
              <w:pStyle w:val="ListParagraph"/>
              <w:numPr>
                <w:ilvl w:val="0"/>
                <w:numId w:val="36"/>
              </w:numPr>
              <w:jc w:val="both"/>
              <w:rPr>
                <w:rFonts w:cs="Arial"/>
              </w:rPr>
            </w:pPr>
            <w:r>
              <w:rPr>
                <w:rFonts w:cs="Arial"/>
              </w:rPr>
              <w:t>Key priorities highlighted</w:t>
            </w:r>
          </w:p>
          <w:p w:rsidR="00D0234E" w:rsidRDefault="00D0234E" w:rsidP="00D0234E">
            <w:pPr>
              <w:pStyle w:val="ListParagraph"/>
              <w:numPr>
                <w:ilvl w:val="0"/>
                <w:numId w:val="37"/>
              </w:numPr>
              <w:jc w:val="both"/>
              <w:rPr>
                <w:rFonts w:cs="Arial"/>
              </w:rPr>
            </w:pPr>
            <w:r>
              <w:rPr>
                <w:rFonts w:cs="Arial"/>
              </w:rPr>
              <w:t>Forge links with youth politics to actually bring about positive change in this area</w:t>
            </w:r>
          </w:p>
          <w:p w:rsidR="00D0234E" w:rsidRDefault="00D0234E" w:rsidP="00D0234E">
            <w:pPr>
              <w:pStyle w:val="ListParagraph"/>
              <w:numPr>
                <w:ilvl w:val="0"/>
                <w:numId w:val="37"/>
              </w:numPr>
              <w:jc w:val="both"/>
              <w:rPr>
                <w:rFonts w:cs="Arial"/>
              </w:rPr>
            </w:pPr>
            <w:r>
              <w:rPr>
                <w:rFonts w:cs="Arial"/>
              </w:rPr>
              <w:t xml:space="preserve">To hold a Young People’s </w:t>
            </w:r>
            <w:r>
              <w:rPr>
                <w:rFonts w:cs="Arial"/>
              </w:rPr>
              <w:lastRenderedPageBreak/>
              <w:t>Question Time event extending invite to local MP’s and members of the local youth Parliament</w:t>
            </w:r>
          </w:p>
          <w:p w:rsidR="00D0234E" w:rsidRDefault="00D0234E" w:rsidP="00D0234E">
            <w:pPr>
              <w:pStyle w:val="ListParagraph"/>
              <w:numPr>
                <w:ilvl w:val="0"/>
                <w:numId w:val="37"/>
              </w:numPr>
              <w:jc w:val="both"/>
              <w:rPr>
                <w:rFonts w:cs="Arial"/>
              </w:rPr>
            </w:pPr>
            <w:r>
              <w:rPr>
                <w:rFonts w:cs="Arial"/>
              </w:rPr>
              <w:t>To host a Participation Conference</w:t>
            </w:r>
            <w:r w:rsidR="00946566">
              <w:rPr>
                <w:rFonts w:cs="Arial"/>
              </w:rPr>
              <w:t xml:space="preserve"> in College</w:t>
            </w:r>
            <w:r>
              <w:rPr>
                <w:rFonts w:cs="Arial"/>
              </w:rPr>
              <w:t xml:space="preserve"> – to invite local high school councils, primary youth parliaments and other FE student councils. To work alongside each other to address </w:t>
            </w:r>
            <w:r w:rsidR="00946566">
              <w:rPr>
                <w:rFonts w:cs="Arial"/>
              </w:rPr>
              <w:t xml:space="preserve">and influence the </w:t>
            </w:r>
            <w:r>
              <w:rPr>
                <w:rFonts w:cs="Arial"/>
              </w:rPr>
              <w:t>participation agenda with key stakeholders (i</w:t>
            </w:r>
            <w:r w:rsidR="00F91FA9">
              <w:rPr>
                <w:rFonts w:cs="Arial"/>
              </w:rPr>
              <w:t>.</w:t>
            </w:r>
            <w:r>
              <w:rPr>
                <w:rFonts w:cs="Arial"/>
              </w:rPr>
              <w:t>e</w:t>
            </w:r>
            <w:r w:rsidR="00F91FA9">
              <w:rPr>
                <w:rFonts w:cs="Arial"/>
              </w:rPr>
              <w:t>.</w:t>
            </w:r>
            <w:r>
              <w:rPr>
                <w:rFonts w:cs="Arial"/>
              </w:rPr>
              <w:t xml:space="preserve"> Lancashire County Council and Children’s Trust)</w:t>
            </w:r>
          </w:p>
          <w:p w:rsidR="00D0234E" w:rsidRPr="00D0234E" w:rsidRDefault="00D0234E" w:rsidP="00D0234E">
            <w:pPr>
              <w:pStyle w:val="ListParagraph"/>
              <w:numPr>
                <w:ilvl w:val="0"/>
                <w:numId w:val="37"/>
              </w:numPr>
              <w:jc w:val="both"/>
              <w:rPr>
                <w:rFonts w:cs="Arial"/>
              </w:rPr>
            </w:pPr>
            <w:r>
              <w:rPr>
                <w:rFonts w:cs="Arial"/>
              </w:rPr>
              <w:t>To host a ‘diversity day’ in College to highlight and reflect the diverse ethnic cultures in the local communities</w:t>
            </w:r>
          </w:p>
          <w:p w:rsidR="00D0234E" w:rsidRDefault="00D0234E" w:rsidP="00D0234E">
            <w:pPr>
              <w:pStyle w:val="ListParagraph"/>
              <w:numPr>
                <w:ilvl w:val="0"/>
                <w:numId w:val="36"/>
              </w:numPr>
              <w:jc w:val="both"/>
              <w:rPr>
                <w:rFonts w:cs="Arial"/>
              </w:rPr>
            </w:pPr>
            <w:r>
              <w:rPr>
                <w:rFonts w:cs="Arial"/>
              </w:rPr>
              <w:t>Action plan agreed</w:t>
            </w:r>
          </w:p>
          <w:p w:rsidR="00D24D84" w:rsidRDefault="00D24D84" w:rsidP="00D24D84">
            <w:pPr>
              <w:jc w:val="both"/>
              <w:rPr>
                <w:rFonts w:cs="Arial"/>
              </w:rPr>
            </w:pPr>
          </w:p>
          <w:p w:rsidR="00D24D84" w:rsidRPr="00D24D84" w:rsidRDefault="00D24D84" w:rsidP="00D24D84">
            <w:pPr>
              <w:jc w:val="both"/>
              <w:rPr>
                <w:rFonts w:cs="Arial"/>
                <w:i/>
              </w:rPr>
            </w:pPr>
            <w:r w:rsidRPr="00D24D84">
              <w:rPr>
                <w:rFonts w:cs="Arial"/>
                <w:i/>
              </w:rPr>
              <w:t>Activities to date;</w:t>
            </w:r>
          </w:p>
          <w:p w:rsidR="00946566" w:rsidRDefault="00946566" w:rsidP="00D0234E">
            <w:pPr>
              <w:pStyle w:val="ListParagraph"/>
              <w:numPr>
                <w:ilvl w:val="0"/>
                <w:numId w:val="36"/>
              </w:numPr>
              <w:jc w:val="both"/>
              <w:rPr>
                <w:rFonts w:cs="Arial"/>
              </w:rPr>
            </w:pPr>
            <w:r>
              <w:rPr>
                <w:rFonts w:cs="Arial"/>
              </w:rPr>
              <w:t>Links made with LCC Children’s Champion and Youth Council Workers</w:t>
            </w:r>
          </w:p>
          <w:p w:rsidR="00946566" w:rsidRDefault="00946566" w:rsidP="00D0234E">
            <w:pPr>
              <w:pStyle w:val="ListParagraph"/>
              <w:numPr>
                <w:ilvl w:val="0"/>
                <w:numId w:val="36"/>
              </w:numPr>
              <w:jc w:val="both"/>
              <w:rPr>
                <w:rFonts w:cs="Arial"/>
              </w:rPr>
            </w:pPr>
            <w:r>
              <w:rPr>
                <w:rFonts w:cs="Arial"/>
              </w:rPr>
              <w:t xml:space="preserve">Participation Conference planned for Summer Term </w:t>
            </w:r>
          </w:p>
          <w:p w:rsidR="00946566" w:rsidRDefault="00D24D84" w:rsidP="00946566">
            <w:pPr>
              <w:pStyle w:val="ListParagraph"/>
              <w:numPr>
                <w:ilvl w:val="0"/>
                <w:numId w:val="42"/>
              </w:numPr>
              <w:jc w:val="both"/>
              <w:rPr>
                <w:rFonts w:cs="Arial"/>
              </w:rPr>
            </w:pPr>
            <w:r>
              <w:rPr>
                <w:rFonts w:cs="Arial"/>
              </w:rPr>
              <w:t>Learners are</w:t>
            </w:r>
            <w:r w:rsidR="00946566">
              <w:rPr>
                <w:rFonts w:cs="Arial"/>
              </w:rPr>
              <w:t xml:space="preserve"> lead</w:t>
            </w:r>
            <w:r>
              <w:rPr>
                <w:rFonts w:cs="Arial"/>
              </w:rPr>
              <w:t>ing the</w:t>
            </w:r>
            <w:r w:rsidR="00946566">
              <w:rPr>
                <w:rFonts w:cs="Arial"/>
              </w:rPr>
              <w:t xml:space="preserve"> planning</w:t>
            </w:r>
            <w:r>
              <w:rPr>
                <w:rFonts w:cs="Arial"/>
              </w:rPr>
              <w:t xml:space="preserve"> alongside SRO</w:t>
            </w:r>
          </w:p>
          <w:p w:rsidR="00D24D84" w:rsidRPr="00D24D84" w:rsidRDefault="00946566" w:rsidP="00D24D84">
            <w:pPr>
              <w:pStyle w:val="ListParagraph"/>
              <w:numPr>
                <w:ilvl w:val="0"/>
                <w:numId w:val="41"/>
              </w:numPr>
              <w:jc w:val="both"/>
              <w:rPr>
                <w:rFonts w:cs="Arial"/>
              </w:rPr>
            </w:pPr>
            <w:r>
              <w:rPr>
                <w:rFonts w:cs="Arial"/>
              </w:rPr>
              <w:t xml:space="preserve">Will include Participation </w:t>
            </w:r>
            <w:r>
              <w:rPr>
                <w:rFonts w:cs="Arial"/>
              </w:rPr>
              <w:lastRenderedPageBreak/>
              <w:t>activities alongside key stakeholders</w:t>
            </w:r>
          </w:p>
          <w:p w:rsidR="00946566" w:rsidRDefault="00946566" w:rsidP="00D0234E">
            <w:pPr>
              <w:pStyle w:val="ListParagraph"/>
              <w:numPr>
                <w:ilvl w:val="0"/>
                <w:numId w:val="36"/>
              </w:numPr>
              <w:jc w:val="both"/>
              <w:rPr>
                <w:rFonts w:cs="Arial"/>
              </w:rPr>
            </w:pPr>
            <w:r>
              <w:rPr>
                <w:rFonts w:cs="Arial"/>
              </w:rPr>
              <w:t>Diversity Day planning to take place following Easter Break – learners have taken the lead on this.</w:t>
            </w:r>
          </w:p>
          <w:p w:rsidR="00946566" w:rsidRPr="00946566" w:rsidRDefault="00AE3DF6" w:rsidP="00B2404D">
            <w:pPr>
              <w:jc w:val="both"/>
              <w:rPr>
                <w:rFonts w:cs="Arial"/>
              </w:rPr>
            </w:pPr>
            <w:r>
              <w:rPr>
                <w:rFonts w:cs="Arial"/>
              </w:rPr>
              <w:t>I</w:t>
            </w:r>
            <w:r w:rsidR="00B2404D">
              <w:rPr>
                <w:rFonts w:cs="Arial"/>
              </w:rPr>
              <w:t>nitiative is ongoing and will continue into the Summer Term.</w:t>
            </w:r>
          </w:p>
          <w:p w:rsidR="0045633A" w:rsidRDefault="0045633A" w:rsidP="0045633A">
            <w:pPr>
              <w:jc w:val="both"/>
              <w:rPr>
                <w:rFonts w:cs="Arial"/>
                <w:b/>
              </w:rPr>
            </w:pPr>
          </w:p>
          <w:p w:rsidR="0045633A" w:rsidRDefault="0045633A" w:rsidP="0045633A">
            <w:pPr>
              <w:jc w:val="both"/>
              <w:rPr>
                <w:rFonts w:cs="Arial"/>
                <w:b/>
                <w:i/>
              </w:rPr>
            </w:pPr>
            <w:r>
              <w:rPr>
                <w:rFonts w:cs="Arial"/>
                <w:b/>
              </w:rPr>
              <w:t xml:space="preserve">Group 2 </w:t>
            </w:r>
            <w:r w:rsidR="00946566">
              <w:rPr>
                <w:rFonts w:cs="Arial"/>
                <w:b/>
              </w:rPr>
              <w:t>–</w:t>
            </w:r>
            <w:r>
              <w:rPr>
                <w:rFonts w:cs="Arial"/>
                <w:b/>
              </w:rPr>
              <w:t xml:space="preserve"> </w:t>
            </w:r>
            <w:r w:rsidR="00946566" w:rsidRPr="00946566">
              <w:rPr>
                <w:rFonts w:cs="Arial"/>
                <w:b/>
                <w:i/>
              </w:rPr>
              <w:t>Class in Foundation Learning</w:t>
            </w:r>
          </w:p>
          <w:p w:rsidR="00B2404D" w:rsidRDefault="00B2404D" w:rsidP="00946566">
            <w:pPr>
              <w:pStyle w:val="ListParagraph"/>
              <w:numPr>
                <w:ilvl w:val="0"/>
                <w:numId w:val="36"/>
              </w:numPr>
              <w:jc w:val="both"/>
              <w:rPr>
                <w:rFonts w:cs="Arial"/>
              </w:rPr>
            </w:pPr>
            <w:r>
              <w:rPr>
                <w:rFonts w:cs="Arial"/>
              </w:rPr>
              <w:t>Key staff identified to assist in the delivery of the sessions.</w:t>
            </w:r>
          </w:p>
          <w:p w:rsidR="00B2404D" w:rsidRDefault="00B2404D" w:rsidP="00946566">
            <w:pPr>
              <w:pStyle w:val="ListParagraph"/>
              <w:numPr>
                <w:ilvl w:val="0"/>
                <w:numId w:val="36"/>
              </w:numPr>
              <w:jc w:val="both"/>
              <w:rPr>
                <w:rFonts w:cs="Arial"/>
              </w:rPr>
            </w:pPr>
            <w:r>
              <w:rPr>
                <w:rFonts w:cs="Arial"/>
              </w:rPr>
              <w:t>Planning meeting with teaching and support staff.</w:t>
            </w:r>
          </w:p>
          <w:p w:rsidR="00946566" w:rsidRDefault="00946566" w:rsidP="00946566">
            <w:pPr>
              <w:pStyle w:val="ListParagraph"/>
              <w:numPr>
                <w:ilvl w:val="0"/>
                <w:numId w:val="36"/>
              </w:numPr>
              <w:jc w:val="both"/>
              <w:rPr>
                <w:rFonts w:cs="Arial"/>
              </w:rPr>
            </w:pPr>
            <w:r>
              <w:rPr>
                <w:rFonts w:cs="Arial"/>
              </w:rPr>
              <w:t>Sessions planned and facilitated using the toolkit</w:t>
            </w:r>
            <w:r w:rsidR="00321424">
              <w:rPr>
                <w:rFonts w:cs="Arial"/>
              </w:rPr>
              <w:t>.</w:t>
            </w:r>
          </w:p>
          <w:p w:rsidR="00946566" w:rsidRDefault="00946566" w:rsidP="00946566">
            <w:pPr>
              <w:pStyle w:val="ListParagraph"/>
              <w:numPr>
                <w:ilvl w:val="0"/>
                <w:numId w:val="36"/>
              </w:numPr>
              <w:jc w:val="both"/>
              <w:rPr>
                <w:rFonts w:cs="Arial"/>
              </w:rPr>
            </w:pPr>
            <w:r>
              <w:rPr>
                <w:rFonts w:cs="Arial"/>
              </w:rPr>
              <w:t>Toolkit resources differentiated to meet the learning needs of the learners</w:t>
            </w:r>
            <w:r w:rsidR="00321424">
              <w:rPr>
                <w:rFonts w:cs="Arial"/>
              </w:rPr>
              <w:t>.</w:t>
            </w:r>
          </w:p>
          <w:p w:rsidR="00946566" w:rsidRDefault="00946566" w:rsidP="00946566">
            <w:pPr>
              <w:pStyle w:val="ListParagraph"/>
              <w:numPr>
                <w:ilvl w:val="0"/>
                <w:numId w:val="36"/>
              </w:numPr>
              <w:jc w:val="both"/>
              <w:rPr>
                <w:rFonts w:cs="Arial"/>
              </w:rPr>
            </w:pPr>
            <w:r>
              <w:rPr>
                <w:rFonts w:cs="Arial"/>
              </w:rPr>
              <w:t>Other activities embedded into the sessions looking at the term ‘Community’</w:t>
            </w:r>
            <w:r w:rsidR="00321424">
              <w:rPr>
                <w:rFonts w:cs="Arial"/>
              </w:rPr>
              <w:t>.</w:t>
            </w:r>
          </w:p>
          <w:p w:rsidR="00F91FA9" w:rsidRDefault="00F91FA9" w:rsidP="00946566">
            <w:pPr>
              <w:pStyle w:val="ListParagraph"/>
              <w:numPr>
                <w:ilvl w:val="0"/>
                <w:numId w:val="36"/>
              </w:numPr>
              <w:jc w:val="both"/>
              <w:rPr>
                <w:rFonts w:cs="Arial"/>
              </w:rPr>
            </w:pPr>
            <w:r>
              <w:rPr>
                <w:rFonts w:cs="Arial"/>
              </w:rPr>
              <w:t xml:space="preserve">Theme of </w:t>
            </w:r>
            <w:r w:rsidR="00321424">
              <w:rPr>
                <w:rFonts w:cs="Arial"/>
              </w:rPr>
              <w:t>c</w:t>
            </w:r>
            <w:r>
              <w:rPr>
                <w:rFonts w:cs="Arial"/>
              </w:rPr>
              <w:t xml:space="preserve">ommunity </w:t>
            </w:r>
            <w:r w:rsidR="00321424">
              <w:rPr>
                <w:rFonts w:cs="Arial"/>
              </w:rPr>
              <w:t>welfare and s</w:t>
            </w:r>
            <w:r>
              <w:rPr>
                <w:rFonts w:cs="Arial"/>
              </w:rPr>
              <w:t>ervices</w:t>
            </w:r>
            <w:r w:rsidR="00321424">
              <w:rPr>
                <w:rFonts w:cs="Arial"/>
              </w:rPr>
              <w:t xml:space="preserve"> identified</w:t>
            </w:r>
            <w:r w:rsidR="00652E60">
              <w:rPr>
                <w:rFonts w:cs="Arial"/>
              </w:rPr>
              <w:t xml:space="preserve"> by staff and learners. Learners were not fully informed of what local services are available with some expressing the reasons why they did not access them.</w:t>
            </w:r>
          </w:p>
          <w:p w:rsidR="00946566" w:rsidRDefault="00321424" w:rsidP="00946566">
            <w:pPr>
              <w:pStyle w:val="ListParagraph"/>
              <w:numPr>
                <w:ilvl w:val="0"/>
                <w:numId w:val="36"/>
              </w:numPr>
              <w:jc w:val="both"/>
              <w:rPr>
                <w:rFonts w:cs="Arial"/>
              </w:rPr>
            </w:pPr>
            <w:r>
              <w:rPr>
                <w:rFonts w:cs="Arial"/>
              </w:rPr>
              <w:t>Links with Census 2011 identified.</w:t>
            </w:r>
            <w:r w:rsidR="00652E60">
              <w:rPr>
                <w:rFonts w:cs="Arial"/>
              </w:rPr>
              <w:t xml:space="preserve"> Census resources were embedded alongside toolkit </w:t>
            </w:r>
            <w:r w:rsidR="00652E60">
              <w:rPr>
                <w:rFonts w:cs="Arial"/>
              </w:rPr>
              <w:lastRenderedPageBreak/>
              <w:t>resources and objectives to highlight the importance, value and impact of local community services.</w:t>
            </w:r>
          </w:p>
          <w:p w:rsidR="00B2404D" w:rsidRDefault="00B2404D" w:rsidP="00946566">
            <w:pPr>
              <w:pStyle w:val="ListParagraph"/>
              <w:numPr>
                <w:ilvl w:val="0"/>
                <w:numId w:val="36"/>
              </w:numPr>
              <w:jc w:val="both"/>
              <w:rPr>
                <w:rFonts w:cs="Arial"/>
              </w:rPr>
            </w:pPr>
            <w:r>
              <w:rPr>
                <w:rFonts w:cs="Arial"/>
              </w:rPr>
              <w:t>Action plan agreed with the group.</w:t>
            </w:r>
          </w:p>
          <w:p w:rsidR="00B2404D" w:rsidRDefault="00B2404D" w:rsidP="00946566">
            <w:pPr>
              <w:pStyle w:val="ListParagraph"/>
              <w:numPr>
                <w:ilvl w:val="0"/>
                <w:numId w:val="36"/>
              </w:numPr>
              <w:jc w:val="both"/>
              <w:rPr>
                <w:rFonts w:cs="Arial"/>
              </w:rPr>
            </w:pPr>
            <w:r>
              <w:rPr>
                <w:rFonts w:cs="Arial"/>
              </w:rPr>
              <w:t>Key priorities highlighted</w:t>
            </w:r>
          </w:p>
          <w:p w:rsidR="00B2404D" w:rsidRDefault="00652E60" w:rsidP="00B2404D">
            <w:pPr>
              <w:pStyle w:val="ListParagraph"/>
              <w:numPr>
                <w:ilvl w:val="0"/>
                <w:numId w:val="41"/>
              </w:numPr>
              <w:jc w:val="both"/>
              <w:rPr>
                <w:rFonts w:cs="Arial"/>
              </w:rPr>
            </w:pPr>
            <w:r>
              <w:rPr>
                <w:rFonts w:cs="Arial"/>
              </w:rPr>
              <w:t>Learner led r</w:t>
            </w:r>
            <w:r w:rsidR="00B2404D">
              <w:rPr>
                <w:rFonts w:cs="Arial"/>
              </w:rPr>
              <w:t>esearch activities carried out on college based communities</w:t>
            </w:r>
          </w:p>
          <w:p w:rsidR="00B2404D" w:rsidRDefault="00B2404D" w:rsidP="00B2404D">
            <w:pPr>
              <w:pStyle w:val="ListParagraph"/>
              <w:numPr>
                <w:ilvl w:val="0"/>
                <w:numId w:val="41"/>
              </w:numPr>
              <w:jc w:val="both"/>
              <w:rPr>
                <w:rFonts w:cs="Arial"/>
              </w:rPr>
            </w:pPr>
            <w:r>
              <w:rPr>
                <w:rFonts w:cs="Arial"/>
              </w:rPr>
              <w:t>What is the Census? The purpose of the Census in relation to community services.</w:t>
            </w:r>
            <w:r w:rsidR="00652E60">
              <w:rPr>
                <w:rFonts w:cs="Arial"/>
              </w:rPr>
              <w:t xml:space="preserve"> Awareness raising of the Census occurred.</w:t>
            </w:r>
          </w:p>
          <w:p w:rsidR="00652E60" w:rsidRPr="00652E60" w:rsidRDefault="00B2404D" w:rsidP="00652E60">
            <w:pPr>
              <w:pStyle w:val="ListParagraph"/>
              <w:numPr>
                <w:ilvl w:val="0"/>
                <w:numId w:val="41"/>
              </w:numPr>
              <w:jc w:val="both"/>
              <w:rPr>
                <w:rFonts w:cs="Arial"/>
              </w:rPr>
            </w:pPr>
            <w:r>
              <w:rPr>
                <w:rFonts w:cs="Arial"/>
              </w:rPr>
              <w:t>Looking at Community Welfare –</w:t>
            </w:r>
            <w:r w:rsidR="00652E60">
              <w:rPr>
                <w:rFonts w:cs="Arial"/>
              </w:rPr>
              <w:t>research types of</w:t>
            </w:r>
            <w:r>
              <w:rPr>
                <w:rFonts w:cs="Arial"/>
              </w:rPr>
              <w:t xml:space="preserve"> services, </w:t>
            </w:r>
            <w:r w:rsidR="00652E60">
              <w:rPr>
                <w:rFonts w:cs="Arial"/>
              </w:rPr>
              <w:t xml:space="preserve">impact, </w:t>
            </w:r>
            <w:r>
              <w:rPr>
                <w:rFonts w:cs="Arial"/>
              </w:rPr>
              <w:t>barriers and access to local community services.</w:t>
            </w:r>
          </w:p>
          <w:p w:rsidR="00652E60" w:rsidRPr="00652E60" w:rsidRDefault="00652E60" w:rsidP="00652E60">
            <w:pPr>
              <w:jc w:val="both"/>
              <w:rPr>
                <w:rFonts w:cs="Arial"/>
              </w:rPr>
            </w:pPr>
          </w:p>
          <w:p w:rsidR="00652E60" w:rsidRPr="00652E60" w:rsidRDefault="00652E60" w:rsidP="00652E60">
            <w:pPr>
              <w:ind w:left="360"/>
              <w:jc w:val="both"/>
              <w:rPr>
                <w:rFonts w:cs="Arial"/>
              </w:rPr>
            </w:pPr>
          </w:p>
          <w:p w:rsidR="00B2404D" w:rsidRPr="00652E60" w:rsidRDefault="00AE3DF6" w:rsidP="00652E60">
            <w:pPr>
              <w:jc w:val="both"/>
              <w:rPr>
                <w:rFonts w:cs="Arial"/>
              </w:rPr>
            </w:pPr>
            <w:r>
              <w:rPr>
                <w:rFonts w:cs="Arial"/>
              </w:rPr>
              <w:t>I</w:t>
            </w:r>
            <w:r w:rsidR="00B2404D" w:rsidRPr="00652E60">
              <w:rPr>
                <w:rFonts w:cs="Arial"/>
              </w:rPr>
              <w:t>nitiative on going and will continue following the Easter holidays.</w:t>
            </w:r>
            <w:r w:rsidR="00652E60" w:rsidRPr="00652E60">
              <w:rPr>
                <w:rFonts w:cs="Arial"/>
              </w:rPr>
              <w:t xml:space="preserve"> </w:t>
            </w:r>
          </w:p>
          <w:p w:rsidR="00652E60" w:rsidRDefault="00652E60" w:rsidP="00652E60">
            <w:pPr>
              <w:pStyle w:val="ListParagraph"/>
              <w:jc w:val="both"/>
              <w:rPr>
                <w:rFonts w:cs="Arial"/>
              </w:rPr>
            </w:pPr>
          </w:p>
          <w:p w:rsidR="00652E60" w:rsidRPr="00652E60" w:rsidRDefault="00652E60" w:rsidP="00652E60">
            <w:pPr>
              <w:jc w:val="both"/>
              <w:rPr>
                <w:rFonts w:cs="Arial"/>
              </w:rPr>
            </w:pPr>
          </w:p>
          <w:p w:rsidR="00652E60" w:rsidRPr="00652E60" w:rsidRDefault="00652E60" w:rsidP="00652E60">
            <w:pPr>
              <w:jc w:val="both"/>
              <w:rPr>
                <w:rFonts w:cs="Arial"/>
              </w:rPr>
            </w:pPr>
          </w:p>
        </w:tc>
      </w:tr>
      <w:tr w:rsidR="00D37026" w:rsidRPr="00D12555" w:rsidTr="00142EBD">
        <w:trPr>
          <w:trHeight w:val="2542"/>
        </w:trPr>
        <w:tc>
          <w:tcPr>
            <w:tcW w:w="2093" w:type="dxa"/>
          </w:tcPr>
          <w:p w:rsidR="00D37026" w:rsidRDefault="00D37026" w:rsidP="000A63EE">
            <w:pPr>
              <w:pStyle w:val="LSISBodycopy"/>
            </w:pPr>
            <w:r>
              <w:lastRenderedPageBreak/>
              <w:t>What did the project cost, including LSIS funding?</w:t>
            </w:r>
          </w:p>
        </w:tc>
        <w:tc>
          <w:tcPr>
            <w:tcW w:w="8647" w:type="dxa"/>
            <w:shd w:val="clear" w:color="auto" w:fill="FDE9D9" w:themeFill="accent6" w:themeFillTint="33"/>
          </w:tcPr>
          <w:p w:rsidR="00142EBD" w:rsidRDefault="00142EBD" w:rsidP="00142EBD">
            <w:pPr>
              <w:spacing w:before="100" w:beforeAutospacing="1" w:after="100" w:afterAutospacing="1"/>
              <w:rPr>
                <w:rFonts w:eastAsia="Times New Roman" w:cs="Arial"/>
              </w:rPr>
            </w:pPr>
          </w:p>
          <w:p w:rsidR="00D37026" w:rsidRDefault="00142EBD" w:rsidP="00142EBD">
            <w:pPr>
              <w:spacing w:before="100" w:beforeAutospacing="1" w:after="100" w:afterAutospacing="1"/>
              <w:rPr>
                <w:rFonts w:eastAsia="Times New Roman" w:cs="Arial"/>
              </w:rPr>
            </w:pPr>
            <w:r>
              <w:rPr>
                <w:rFonts w:eastAsia="Times New Roman" w:cs="Arial"/>
              </w:rPr>
              <w:t>Final financial data is not yet complete. However, current spend is on track to meet the original funding amount applied for in the initial funding bid of £4978.75</w:t>
            </w:r>
          </w:p>
          <w:p w:rsidR="00B2404D" w:rsidRDefault="00B2404D" w:rsidP="009349EE">
            <w:pPr>
              <w:spacing w:before="100" w:beforeAutospacing="1" w:after="100" w:afterAutospacing="1"/>
              <w:jc w:val="both"/>
              <w:rPr>
                <w:rFonts w:eastAsia="Times New Roman" w:cs="Arial"/>
              </w:rPr>
            </w:pPr>
          </w:p>
        </w:tc>
      </w:tr>
      <w:tr w:rsidR="00564F30" w:rsidRPr="00D12555" w:rsidTr="00F91FA9">
        <w:trPr>
          <w:trHeight w:val="5246"/>
        </w:trPr>
        <w:tc>
          <w:tcPr>
            <w:tcW w:w="2093" w:type="dxa"/>
          </w:tcPr>
          <w:p w:rsidR="00564F30" w:rsidRDefault="00564F30" w:rsidP="000A63EE">
            <w:pPr>
              <w:pStyle w:val="LSISBodycopy"/>
            </w:pPr>
            <w:r w:rsidRPr="000A63EE">
              <w:t>Impact</w:t>
            </w:r>
            <w:r w:rsidR="00D37026">
              <w:t>: what difference did the project make</w:t>
            </w:r>
            <w:r w:rsidR="00323D97">
              <w:t xml:space="preserve"> to:</w:t>
            </w:r>
          </w:p>
          <w:p w:rsidR="00323D97" w:rsidRDefault="00323D97" w:rsidP="000A63EE">
            <w:pPr>
              <w:pStyle w:val="LSISBodycopy"/>
            </w:pPr>
          </w:p>
          <w:p w:rsidR="00323D97" w:rsidRDefault="00323D97" w:rsidP="000A63EE">
            <w:pPr>
              <w:pStyle w:val="LSISBodycopy"/>
            </w:pPr>
            <w:r>
              <w:t>Your learners</w:t>
            </w:r>
          </w:p>
          <w:p w:rsidR="00323D97" w:rsidRPr="000A63EE" w:rsidRDefault="00323D97" w:rsidP="000A63EE">
            <w:pPr>
              <w:pStyle w:val="LSISBodycopy"/>
            </w:pPr>
            <w:r>
              <w:t>The community</w:t>
            </w:r>
          </w:p>
          <w:p w:rsidR="00564F30" w:rsidRPr="000A63EE" w:rsidRDefault="00564F30" w:rsidP="000A63EE">
            <w:pPr>
              <w:pStyle w:val="LSISBodycopy"/>
            </w:pPr>
          </w:p>
        </w:tc>
        <w:tc>
          <w:tcPr>
            <w:tcW w:w="8647" w:type="dxa"/>
            <w:shd w:val="clear" w:color="auto" w:fill="FDE9D9" w:themeFill="accent6" w:themeFillTint="33"/>
          </w:tcPr>
          <w:p w:rsidR="008521CF" w:rsidRDefault="00F519CC" w:rsidP="00F519CC">
            <w:pPr>
              <w:jc w:val="both"/>
              <w:rPr>
                <w:rFonts w:cs="Arial"/>
              </w:rPr>
            </w:pPr>
            <w:r>
              <w:rPr>
                <w:rFonts w:cs="Arial"/>
              </w:rPr>
              <w:t xml:space="preserve">The impact from the project exceeded initial expectations and plans. </w:t>
            </w:r>
          </w:p>
          <w:p w:rsidR="00F519CC" w:rsidRDefault="00F519CC" w:rsidP="00F519CC">
            <w:pPr>
              <w:jc w:val="both"/>
              <w:rPr>
                <w:rFonts w:cs="Arial"/>
              </w:rPr>
            </w:pPr>
            <w:r>
              <w:rPr>
                <w:rFonts w:cs="Arial"/>
              </w:rPr>
              <w:t xml:space="preserve">The main impact came from discussions about the wider provision for Citizenship </w:t>
            </w:r>
            <w:r w:rsidR="005D7C54">
              <w:rPr>
                <w:rFonts w:cs="Arial"/>
              </w:rPr>
              <w:t xml:space="preserve">/ Big Society </w:t>
            </w:r>
            <w:r>
              <w:rPr>
                <w:rFonts w:cs="Arial"/>
              </w:rPr>
              <w:t>education and how to embed into both vocational curriculum and the wider curriculum provision including the Learning and Development programme</w:t>
            </w:r>
            <w:r w:rsidR="005D7C54">
              <w:rPr>
                <w:rFonts w:cs="Arial"/>
              </w:rPr>
              <w:t xml:space="preserve"> (tutorial)</w:t>
            </w:r>
            <w:r>
              <w:rPr>
                <w:rFonts w:cs="Arial"/>
              </w:rPr>
              <w:t>, Learner voice and Enrichment provision.</w:t>
            </w:r>
          </w:p>
          <w:p w:rsidR="005D7C54" w:rsidRDefault="005D7C54" w:rsidP="00F519CC">
            <w:pPr>
              <w:jc w:val="both"/>
              <w:rPr>
                <w:rFonts w:cs="Arial"/>
              </w:rPr>
            </w:pPr>
          </w:p>
          <w:p w:rsidR="00F519CC" w:rsidRDefault="00F519CC" w:rsidP="00F519CC">
            <w:pPr>
              <w:jc w:val="both"/>
              <w:rPr>
                <w:rFonts w:cs="Arial"/>
              </w:rPr>
            </w:pPr>
            <w:r>
              <w:rPr>
                <w:rFonts w:cs="Arial"/>
              </w:rPr>
              <w:t xml:space="preserve">From what started </w:t>
            </w:r>
            <w:r w:rsidR="008521CF">
              <w:rPr>
                <w:rFonts w:cs="Arial"/>
              </w:rPr>
              <w:t>from the</w:t>
            </w:r>
            <w:r>
              <w:rPr>
                <w:rFonts w:cs="Arial"/>
              </w:rPr>
              <w:t xml:space="preserve"> implementation of a resource toolkit for use within lesson</w:t>
            </w:r>
            <w:r w:rsidR="005D7C54">
              <w:rPr>
                <w:rFonts w:cs="Arial"/>
              </w:rPr>
              <w:t>s</w:t>
            </w:r>
            <w:r>
              <w:rPr>
                <w:rFonts w:cs="Arial"/>
              </w:rPr>
              <w:t xml:space="preserve"> developed into </w:t>
            </w:r>
            <w:r w:rsidR="005D7C54">
              <w:rPr>
                <w:rFonts w:cs="Arial"/>
              </w:rPr>
              <w:t xml:space="preserve">short and </w:t>
            </w:r>
            <w:r>
              <w:rPr>
                <w:rFonts w:cs="Arial"/>
              </w:rPr>
              <w:t xml:space="preserve">long term </w:t>
            </w:r>
            <w:r w:rsidR="005D7C54">
              <w:rPr>
                <w:rFonts w:cs="Arial"/>
              </w:rPr>
              <w:t xml:space="preserve">thinking and </w:t>
            </w:r>
            <w:r>
              <w:rPr>
                <w:rFonts w:cs="Arial"/>
              </w:rPr>
              <w:t>planning on engagement and participation.</w:t>
            </w:r>
            <w:r w:rsidR="00AE3DF6">
              <w:rPr>
                <w:rFonts w:cs="Arial"/>
              </w:rPr>
              <w:t xml:space="preserve"> The Learner Voice strategy is currently being amended and will reflect findings and learning from the project.</w:t>
            </w:r>
          </w:p>
          <w:p w:rsidR="005D7C54" w:rsidRPr="00F519CC" w:rsidRDefault="005D7C54" w:rsidP="00F519CC">
            <w:pPr>
              <w:jc w:val="both"/>
              <w:rPr>
                <w:rFonts w:cs="Arial"/>
              </w:rPr>
            </w:pPr>
          </w:p>
          <w:p w:rsidR="00F519CC" w:rsidRPr="00F519CC" w:rsidRDefault="00F519CC" w:rsidP="00F519CC">
            <w:pPr>
              <w:jc w:val="both"/>
              <w:rPr>
                <w:rFonts w:cs="Arial"/>
              </w:rPr>
            </w:pPr>
          </w:p>
          <w:p w:rsidR="00F91FA9" w:rsidRPr="00F519CC" w:rsidRDefault="00F91FA9" w:rsidP="00F519CC">
            <w:pPr>
              <w:pStyle w:val="ListParagraph"/>
              <w:numPr>
                <w:ilvl w:val="0"/>
                <w:numId w:val="36"/>
              </w:numPr>
              <w:jc w:val="both"/>
              <w:rPr>
                <w:rFonts w:cs="Arial"/>
              </w:rPr>
            </w:pPr>
            <w:r w:rsidRPr="00F519CC">
              <w:rPr>
                <w:rFonts w:cs="Arial"/>
              </w:rPr>
              <w:t xml:space="preserve">Links made with LCC Children’s Champion and </w:t>
            </w:r>
            <w:r w:rsidR="00AE3DF6">
              <w:rPr>
                <w:rFonts w:cs="Arial"/>
              </w:rPr>
              <w:t xml:space="preserve">Local Borough </w:t>
            </w:r>
            <w:r w:rsidRPr="00F519CC">
              <w:rPr>
                <w:rFonts w:cs="Arial"/>
              </w:rPr>
              <w:lastRenderedPageBreak/>
              <w:t>Youth Council Workers</w:t>
            </w:r>
            <w:r w:rsidR="00AE3DF6">
              <w:rPr>
                <w:rFonts w:cs="Arial"/>
              </w:rPr>
              <w:t xml:space="preserve"> (x2)</w:t>
            </w:r>
          </w:p>
          <w:p w:rsidR="00F519CC" w:rsidRDefault="00F519CC" w:rsidP="00F519CC">
            <w:pPr>
              <w:pStyle w:val="ListParagraph"/>
              <w:jc w:val="both"/>
              <w:rPr>
                <w:rFonts w:cs="Arial"/>
              </w:rPr>
            </w:pPr>
          </w:p>
          <w:p w:rsidR="00F519CC" w:rsidRPr="00F519CC" w:rsidRDefault="00F519CC" w:rsidP="00F519CC">
            <w:pPr>
              <w:pStyle w:val="ListParagraph"/>
              <w:numPr>
                <w:ilvl w:val="0"/>
                <w:numId w:val="36"/>
              </w:numPr>
              <w:jc w:val="both"/>
              <w:rPr>
                <w:rFonts w:cs="Arial"/>
              </w:rPr>
            </w:pPr>
            <w:r>
              <w:rPr>
                <w:rFonts w:cs="Arial"/>
              </w:rPr>
              <w:t>Discussions in place around the College hosting the local Youth Council meetings monthly to increase attendance and participation.</w:t>
            </w:r>
          </w:p>
          <w:p w:rsidR="00F519CC" w:rsidRDefault="00F519CC" w:rsidP="00F519CC">
            <w:pPr>
              <w:pStyle w:val="ListParagraph"/>
              <w:jc w:val="both"/>
              <w:rPr>
                <w:rFonts w:cs="Arial"/>
              </w:rPr>
            </w:pPr>
          </w:p>
          <w:p w:rsidR="00F91FA9" w:rsidRDefault="00F91FA9" w:rsidP="00F91FA9">
            <w:pPr>
              <w:pStyle w:val="ListParagraph"/>
              <w:numPr>
                <w:ilvl w:val="0"/>
                <w:numId w:val="36"/>
              </w:numPr>
              <w:jc w:val="both"/>
              <w:rPr>
                <w:rFonts w:cs="Arial"/>
              </w:rPr>
            </w:pPr>
            <w:r>
              <w:rPr>
                <w:rFonts w:cs="Arial"/>
              </w:rPr>
              <w:t xml:space="preserve">Participation Conference planned for Summer Term </w:t>
            </w:r>
          </w:p>
          <w:p w:rsidR="00F91FA9" w:rsidRDefault="00F91FA9" w:rsidP="00F91FA9">
            <w:pPr>
              <w:pStyle w:val="ListParagraph"/>
              <w:numPr>
                <w:ilvl w:val="0"/>
                <w:numId w:val="42"/>
              </w:numPr>
              <w:jc w:val="both"/>
              <w:rPr>
                <w:rFonts w:cs="Arial"/>
              </w:rPr>
            </w:pPr>
            <w:r>
              <w:rPr>
                <w:rFonts w:cs="Arial"/>
              </w:rPr>
              <w:t>Learners are leading the planning alongside SRO</w:t>
            </w:r>
          </w:p>
          <w:p w:rsidR="00F91FA9" w:rsidRDefault="00F91FA9" w:rsidP="00F91FA9">
            <w:pPr>
              <w:pStyle w:val="ListParagraph"/>
              <w:numPr>
                <w:ilvl w:val="0"/>
                <w:numId w:val="41"/>
              </w:numPr>
              <w:jc w:val="both"/>
              <w:rPr>
                <w:rFonts w:cs="Arial"/>
              </w:rPr>
            </w:pPr>
            <w:r>
              <w:rPr>
                <w:rFonts w:cs="Arial"/>
              </w:rPr>
              <w:t>Will include Participation activities alongside key stakeholders</w:t>
            </w:r>
          </w:p>
          <w:p w:rsidR="00F519CC" w:rsidRPr="00142EBD" w:rsidRDefault="00F519CC" w:rsidP="00142EBD">
            <w:pPr>
              <w:jc w:val="both"/>
              <w:rPr>
                <w:rFonts w:cs="Arial"/>
                <w:i/>
              </w:rPr>
            </w:pPr>
          </w:p>
          <w:p w:rsidR="00F91FA9" w:rsidRDefault="00F91FA9" w:rsidP="00F91FA9">
            <w:pPr>
              <w:pStyle w:val="ListParagraph"/>
              <w:numPr>
                <w:ilvl w:val="0"/>
                <w:numId w:val="36"/>
              </w:numPr>
              <w:jc w:val="both"/>
              <w:rPr>
                <w:rFonts w:cs="Arial"/>
              </w:rPr>
            </w:pPr>
            <w:r>
              <w:rPr>
                <w:rFonts w:cs="Arial"/>
              </w:rPr>
              <w:t>Diversity Day planning to take place following Easter Break – learners have taken the lead on this.</w:t>
            </w:r>
            <w:r w:rsidR="00F519CC">
              <w:rPr>
                <w:rFonts w:cs="Arial"/>
              </w:rPr>
              <w:t xml:space="preserve"> Whilst this will not form part of the project the idea was from the learners. The impact from raising awareness of Diversity and different groups within communities </w:t>
            </w:r>
          </w:p>
          <w:p w:rsidR="00AF76E7" w:rsidRDefault="00AF76E7" w:rsidP="00AF76E7">
            <w:pPr>
              <w:pStyle w:val="ListParagraph"/>
              <w:jc w:val="both"/>
              <w:rPr>
                <w:rFonts w:cs="Arial"/>
              </w:rPr>
            </w:pPr>
          </w:p>
          <w:p w:rsidR="00142EBD" w:rsidRDefault="00142EBD" w:rsidP="00F91FA9">
            <w:pPr>
              <w:pStyle w:val="ListParagraph"/>
              <w:numPr>
                <w:ilvl w:val="0"/>
                <w:numId w:val="36"/>
              </w:numPr>
              <w:jc w:val="both"/>
              <w:rPr>
                <w:rFonts w:cs="Arial"/>
              </w:rPr>
            </w:pPr>
            <w:r>
              <w:rPr>
                <w:rFonts w:cs="Arial"/>
              </w:rPr>
              <w:t>Learners have an increased awareness of college based services</w:t>
            </w:r>
            <w:r w:rsidR="008521CF">
              <w:rPr>
                <w:rFonts w:cs="Arial"/>
              </w:rPr>
              <w:t>.</w:t>
            </w:r>
          </w:p>
          <w:p w:rsidR="00AF76E7" w:rsidRPr="00AF76E7" w:rsidRDefault="00AF76E7" w:rsidP="00AF76E7">
            <w:pPr>
              <w:pStyle w:val="ListParagraph"/>
              <w:rPr>
                <w:rFonts w:cs="Arial"/>
              </w:rPr>
            </w:pPr>
          </w:p>
          <w:p w:rsidR="00AF76E7" w:rsidRDefault="00AF76E7" w:rsidP="00AF76E7">
            <w:pPr>
              <w:pStyle w:val="ListParagraph"/>
              <w:jc w:val="both"/>
              <w:rPr>
                <w:rFonts w:cs="Arial"/>
              </w:rPr>
            </w:pPr>
          </w:p>
          <w:p w:rsidR="00564F30" w:rsidRDefault="00142EBD" w:rsidP="00142EBD">
            <w:pPr>
              <w:pStyle w:val="ListParagraph"/>
              <w:numPr>
                <w:ilvl w:val="0"/>
                <w:numId w:val="36"/>
              </w:numPr>
              <w:spacing w:before="100" w:beforeAutospacing="1" w:after="100" w:afterAutospacing="1"/>
              <w:rPr>
                <w:rFonts w:eastAsia="Times New Roman" w:cs="Arial"/>
              </w:rPr>
            </w:pPr>
            <w:r w:rsidRPr="00142EBD">
              <w:rPr>
                <w:rFonts w:eastAsia="Times New Roman" w:cs="Arial"/>
              </w:rPr>
              <w:t>College based services</w:t>
            </w:r>
            <w:r w:rsidR="00F519CC">
              <w:rPr>
                <w:rFonts w:eastAsia="Times New Roman" w:cs="Arial"/>
              </w:rPr>
              <w:t xml:space="preserve"> </w:t>
            </w:r>
            <w:r w:rsidR="008521CF">
              <w:rPr>
                <w:rFonts w:eastAsia="Times New Roman" w:cs="Arial"/>
              </w:rPr>
              <w:t xml:space="preserve">worked alongside learners focussing on </w:t>
            </w:r>
            <w:r w:rsidR="008521CF">
              <w:rPr>
                <w:rFonts w:eastAsia="Times New Roman" w:cs="Arial"/>
              </w:rPr>
              <w:lastRenderedPageBreak/>
              <w:t>themselves as community welfare service providers with a link into similar community based services such as library, health and recreation.</w:t>
            </w:r>
          </w:p>
          <w:p w:rsidR="00AF76E7" w:rsidRDefault="00AF76E7" w:rsidP="00AF76E7">
            <w:pPr>
              <w:pStyle w:val="ListParagraph"/>
              <w:spacing w:before="100" w:beforeAutospacing="1" w:after="100" w:afterAutospacing="1"/>
              <w:rPr>
                <w:rFonts w:eastAsia="Times New Roman" w:cs="Arial"/>
              </w:rPr>
            </w:pPr>
          </w:p>
          <w:p w:rsidR="008521CF" w:rsidRDefault="008521CF" w:rsidP="00142EBD">
            <w:pPr>
              <w:pStyle w:val="ListParagraph"/>
              <w:numPr>
                <w:ilvl w:val="0"/>
                <w:numId w:val="36"/>
              </w:numPr>
              <w:spacing w:before="100" w:beforeAutospacing="1" w:after="100" w:afterAutospacing="1"/>
              <w:rPr>
                <w:rFonts w:eastAsia="Times New Roman" w:cs="Arial"/>
              </w:rPr>
            </w:pPr>
            <w:r>
              <w:rPr>
                <w:rFonts w:eastAsia="Times New Roman" w:cs="Arial"/>
              </w:rPr>
              <w:t>Learners and staff ( and the college community) had a raised awareness of the Census</w:t>
            </w:r>
          </w:p>
          <w:p w:rsidR="00AF76E7" w:rsidRPr="00AF76E7" w:rsidRDefault="00AF76E7" w:rsidP="00AF76E7">
            <w:pPr>
              <w:pStyle w:val="ListParagraph"/>
              <w:rPr>
                <w:rFonts w:eastAsia="Times New Roman" w:cs="Arial"/>
              </w:rPr>
            </w:pPr>
          </w:p>
          <w:p w:rsidR="00AF76E7" w:rsidRDefault="00AF76E7" w:rsidP="00AF76E7">
            <w:pPr>
              <w:pStyle w:val="ListParagraph"/>
              <w:spacing w:before="100" w:beforeAutospacing="1" w:after="100" w:afterAutospacing="1"/>
              <w:rPr>
                <w:rFonts w:eastAsia="Times New Roman" w:cs="Arial"/>
              </w:rPr>
            </w:pPr>
          </w:p>
          <w:p w:rsidR="008521CF" w:rsidRDefault="008521CF" w:rsidP="00142EBD">
            <w:pPr>
              <w:pStyle w:val="ListParagraph"/>
              <w:numPr>
                <w:ilvl w:val="0"/>
                <w:numId w:val="36"/>
              </w:numPr>
              <w:spacing w:before="100" w:beforeAutospacing="1" w:after="100" w:afterAutospacing="1"/>
              <w:rPr>
                <w:rFonts w:eastAsia="Times New Roman" w:cs="Arial"/>
              </w:rPr>
            </w:pPr>
            <w:r>
              <w:rPr>
                <w:rFonts w:eastAsia="Times New Roman" w:cs="Arial"/>
              </w:rPr>
              <w:t>Learners reported that they do have views and opinions of their community and now feel that this process may actually have these voiced and heard.</w:t>
            </w:r>
          </w:p>
          <w:p w:rsidR="00AF76E7" w:rsidRDefault="00AF76E7" w:rsidP="00AF76E7">
            <w:pPr>
              <w:pStyle w:val="ListParagraph"/>
              <w:spacing w:before="100" w:beforeAutospacing="1" w:after="100" w:afterAutospacing="1"/>
              <w:rPr>
                <w:rFonts w:eastAsia="Times New Roman" w:cs="Arial"/>
              </w:rPr>
            </w:pPr>
          </w:p>
          <w:p w:rsidR="00AF76E7" w:rsidRPr="00AF76E7" w:rsidRDefault="008521CF" w:rsidP="00AF76E7">
            <w:pPr>
              <w:pStyle w:val="ListParagraph"/>
              <w:numPr>
                <w:ilvl w:val="0"/>
                <w:numId w:val="36"/>
              </w:numPr>
              <w:spacing w:before="100" w:beforeAutospacing="1" w:after="100" w:afterAutospacing="1"/>
              <w:rPr>
                <w:rFonts w:eastAsia="Times New Roman" w:cs="Arial"/>
              </w:rPr>
            </w:pPr>
            <w:r w:rsidRPr="00AF76E7">
              <w:rPr>
                <w:rFonts w:eastAsia="Times New Roman" w:cs="Arial"/>
              </w:rPr>
              <w:t xml:space="preserve">A catchphrase that the students came up with in order to get their action plan moving ‘ Youth would do more if they knew more’ . </w:t>
            </w:r>
          </w:p>
          <w:p w:rsidR="00AF76E7" w:rsidRDefault="00AF76E7" w:rsidP="00AF76E7">
            <w:pPr>
              <w:pStyle w:val="ListParagraph"/>
              <w:spacing w:before="100" w:beforeAutospacing="1" w:after="100" w:afterAutospacing="1"/>
              <w:rPr>
                <w:rFonts w:eastAsia="Times New Roman" w:cs="Arial"/>
              </w:rPr>
            </w:pPr>
          </w:p>
          <w:p w:rsidR="00AF76E7" w:rsidRPr="00142EBD" w:rsidRDefault="00AF76E7" w:rsidP="00142EBD">
            <w:pPr>
              <w:pStyle w:val="ListParagraph"/>
              <w:numPr>
                <w:ilvl w:val="0"/>
                <w:numId w:val="36"/>
              </w:numPr>
              <w:spacing w:before="100" w:beforeAutospacing="1" w:after="100" w:afterAutospacing="1"/>
              <w:rPr>
                <w:rFonts w:eastAsia="Times New Roman" w:cs="Arial"/>
              </w:rPr>
            </w:pPr>
            <w:r>
              <w:rPr>
                <w:rFonts w:eastAsia="Times New Roman" w:cs="Arial"/>
              </w:rPr>
              <w:t xml:space="preserve">By researching and discussing the phrase ‘ The Big Society’ learners now feel that they have the ‘go ahead’ from the government that they can identify and address issues relevant to young people today in the world where they live. </w:t>
            </w:r>
          </w:p>
        </w:tc>
      </w:tr>
      <w:tr w:rsidR="00F519CC" w:rsidRPr="00D12555" w:rsidTr="00F519CC">
        <w:trPr>
          <w:trHeight w:val="3518"/>
        </w:trPr>
        <w:tc>
          <w:tcPr>
            <w:tcW w:w="2093" w:type="dxa"/>
            <w:vMerge w:val="restart"/>
          </w:tcPr>
          <w:p w:rsidR="00F519CC" w:rsidRPr="000A63EE" w:rsidRDefault="00F519CC" w:rsidP="000A63EE">
            <w:pPr>
              <w:pStyle w:val="LSISBodycopy"/>
            </w:pPr>
            <w:r w:rsidRPr="000A63EE">
              <w:lastRenderedPageBreak/>
              <w:t>What were the lessons learned?</w:t>
            </w:r>
          </w:p>
          <w:p w:rsidR="00F519CC" w:rsidRPr="000A63EE" w:rsidRDefault="00F519CC" w:rsidP="000A63EE">
            <w:pPr>
              <w:pStyle w:val="LSISBodycopy"/>
            </w:pPr>
          </w:p>
          <w:p w:rsidR="00F519CC" w:rsidRDefault="00F519CC" w:rsidP="000A63EE">
            <w:pPr>
              <w:pStyle w:val="LSISBodycopy"/>
            </w:pPr>
          </w:p>
          <w:p w:rsidR="00F519CC" w:rsidRDefault="00F519CC" w:rsidP="000A63EE">
            <w:pPr>
              <w:pStyle w:val="LSISBodycopy"/>
            </w:pPr>
          </w:p>
          <w:p w:rsidR="00F519CC" w:rsidRDefault="00F519CC" w:rsidP="000A63EE">
            <w:pPr>
              <w:pStyle w:val="LSISBodycopy"/>
            </w:pPr>
          </w:p>
          <w:p w:rsidR="00F519CC" w:rsidRDefault="00F519CC" w:rsidP="000A63EE">
            <w:pPr>
              <w:pStyle w:val="LSISBodycopy"/>
            </w:pPr>
          </w:p>
          <w:p w:rsidR="00F519CC" w:rsidRDefault="00F519CC" w:rsidP="000A63EE">
            <w:pPr>
              <w:pStyle w:val="LSISBodycopy"/>
            </w:pPr>
          </w:p>
          <w:p w:rsidR="00F519CC" w:rsidRDefault="00F519CC" w:rsidP="000A63EE">
            <w:pPr>
              <w:pStyle w:val="LSISBodycopy"/>
            </w:pPr>
          </w:p>
          <w:p w:rsidR="00F519CC" w:rsidRPr="000A63EE" w:rsidRDefault="00F519CC" w:rsidP="000A63EE">
            <w:pPr>
              <w:pStyle w:val="LSISBodycopy"/>
            </w:pPr>
          </w:p>
          <w:p w:rsidR="00F519CC" w:rsidRPr="000A63EE" w:rsidRDefault="00F519CC" w:rsidP="000A63EE">
            <w:pPr>
              <w:pStyle w:val="LSISBodycopy"/>
            </w:pPr>
          </w:p>
          <w:p w:rsidR="00F519CC" w:rsidRDefault="00F519CC" w:rsidP="000A63EE">
            <w:pPr>
              <w:pStyle w:val="LSISBodycopy"/>
            </w:pPr>
          </w:p>
          <w:p w:rsidR="00F519CC" w:rsidRDefault="00F519CC" w:rsidP="000A63EE">
            <w:pPr>
              <w:pStyle w:val="LSISBodycopy"/>
            </w:pPr>
          </w:p>
          <w:p w:rsidR="00F519CC" w:rsidRPr="000A63EE" w:rsidRDefault="00F519CC" w:rsidP="000A63EE">
            <w:pPr>
              <w:pStyle w:val="LSISBodycopy"/>
            </w:pPr>
            <w:r w:rsidRPr="000A63EE">
              <w:t>What tips do you have for other providers?</w:t>
            </w:r>
          </w:p>
          <w:p w:rsidR="00F519CC" w:rsidRPr="000A63EE" w:rsidRDefault="00F519CC" w:rsidP="000A63EE">
            <w:pPr>
              <w:pStyle w:val="LSISBodycopy"/>
            </w:pPr>
          </w:p>
          <w:p w:rsidR="00F519CC" w:rsidRPr="000A63EE" w:rsidRDefault="00F519CC" w:rsidP="000A63EE">
            <w:pPr>
              <w:pStyle w:val="LSISBodycopy"/>
            </w:pPr>
          </w:p>
          <w:p w:rsidR="00F519CC" w:rsidRPr="000A63EE" w:rsidRDefault="00F519CC" w:rsidP="000A63EE">
            <w:pPr>
              <w:pStyle w:val="LSISBodycopy"/>
            </w:pPr>
          </w:p>
          <w:p w:rsidR="00F519CC" w:rsidRPr="000A63EE" w:rsidRDefault="00F519CC" w:rsidP="000A63EE">
            <w:pPr>
              <w:pStyle w:val="LSISBodycopy"/>
            </w:pPr>
          </w:p>
          <w:p w:rsidR="00F519CC" w:rsidRPr="000A63EE" w:rsidRDefault="00F519CC" w:rsidP="000A63EE">
            <w:pPr>
              <w:pStyle w:val="LSISBodycopy"/>
            </w:pPr>
          </w:p>
          <w:p w:rsidR="00F519CC" w:rsidRPr="000A63EE" w:rsidRDefault="00F519CC" w:rsidP="000A63EE">
            <w:pPr>
              <w:pStyle w:val="LSISBodycopy"/>
            </w:pPr>
          </w:p>
          <w:p w:rsidR="00F519CC" w:rsidRPr="000A63EE" w:rsidRDefault="00F519CC" w:rsidP="000A63EE">
            <w:pPr>
              <w:pStyle w:val="LSISBodycopy"/>
            </w:pPr>
          </w:p>
        </w:tc>
        <w:tc>
          <w:tcPr>
            <w:tcW w:w="8647" w:type="dxa"/>
            <w:shd w:val="clear" w:color="auto" w:fill="FDE9D9" w:themeFill="accent6" w:themeFillTint="33"/>
          </w:tcPr>
          <w:p w:rsidR="00F519CC" w:rsidRDefault="00F519CC" w:rsidP="004F4693">
            <w:pPr>
              <w:spacing w:before="100" w:beforeAutospacing="1" w:after="100" w:afterAutospacing="1"/>
              <w:rPr>
                <w:rFonts w:eastAsia="Times New Roman" w:cs="Arial"/>
              </w:rPr>
            </w:pPr>
          </w:p>
          <w:p w:rsidR="000464CA" w:rsidRDefault="005D7C54" w:rsidP="004F4693">
            <w:pPr>
              <w:spacing w:before="100" w:beforeAutospacing="1" w:after="100" w:afterAutospacing="1"/>
              <w:rPr>
                <w:rFonts w:eastAsia="Times New Roman" w:cs="Arial"/>
              </w:rPr>
            </w:pPr>
            <w:r>
              <w:rPr>
                <w:rFonts w:eastAsia="Times New Roman" w:cs="Arial"/>
              </w:rPr>
              <w:t>The staff involved have</w:t>
            </w:r>
            <w:r w:rsidR="000464CA">
              <w:rPr>
                <w:rFonts w:eastAsia="Times New Roman" w:cs="Arial"/>
              </w:rPr>
              <w:t xml:space="preserve"> increased knowledge and awareness of community development and the opportunities to engage learners in the wider community, outside of college</w:t>
            </w:r>
          </w:p>
          <w:p w:rsidR="00F519CC" w:rsidRDefault="000464CA" w:rsidP="004F4693">
            <w:pPr>
              <w:spacing w:before="100" w:beforeAutospacing="1" w:after="100" w:afterAutospacing="1"/>
              <w:rPr>
                <w:rFonts w:eastAsia="Times New Roman" w:cs="Arial"/>
              </w:rPr>
            </w:pPr>
            <w:r>
              <w:rPr>
                <w:rFonts w:eastAsia="Times New Roman" w:cs="Arial"/>
              </w:rPr>
              <w:t>Key stakeholders (such as Lancashire County Council) are eager to increase their involvement including how FE learners can become more involved in County and local council activit</w:t>
            </w:r>
            <w:r w:rsidR="00AE3DF6">
              <w:rPr>
                <w:rFonts w:eastAsia="Times New Roman" w:cs="Arial"/>
              </w:rPr>
              <w:t>ies.</w:t>
            </w:r>
          </w:p>
          <w:p w:rsidR="00F519CC" w:rsidRPr="00D12555" w:rsidRDefault="00F519CC" w:rsidP="00D37026">
            <w:pPr>
              <w:spacing w:before="100" w:beforeAutospacing="1" w:after="100" w:afterAutospacing="1"/>
            </w:pPr>
          </w:p>
        </w:tc>
      </w:tr>
      <w:tr w:rsidR="00F519CC" w:rsidRPr="00D12555" w:rsidTr="00F91FA9">
        <w:trPr>
          <w:trHeight w:val="3518"/>
        </w:trPr>
        <w:tc>
          <w:tcPr>
            <w:tcW w:w="2093" w:type="dxa"/>
            <w:vMerge/>
          </w:tcPr>
          <w:p w:rsidR="00F519CC" w:rsidRPr="000A63EE" w:rsidRDefault="00F519CC" w:rsidP="000A63EE">
            <w:pPr>
              <w:pStyle w:val="LSISBodycopy"/>
            </w:pPr>
          </w:p>
        </w:tc>
        <w:tc>
          <w:tcPr>
            <w:tcW w:w="8647" w:type="dxa"/>
            <w:shd w:val="clear" w:color="auto" w:fill="FDE9D9" w:themeFill="accent6" w:themeFillTint="33"/>
          </w:tcPr>
          <w:p w:rsidR="000464CA" w:rsidRDefault="000464CA" w:rsidP="004F4693">
            <w:pPr>
              <w:spacing w:before="100" w:beforeAutospacing="1" w:after="100" w:afterAutospacing="1"/>
              <w:rPr>
                <w:rFonts w:eastAsia="Times New Roman" w:cs="Arial"/>
              </w:rPr>
            </w:pPr>
            <w:r>
              <w:rPr>
                <w:rFonts w:eastAsia="Times New Roman" w:cs="Arial"/>
              </w:rPr>
              <w:t>What tips do you have for other providers?</w:t>
            </w:r>
          </w:p>
          <w:p w:rsidR="00513743" w:rsidRPr="00513743" w:rsidRDefault="00513743" w:rsidP="00513743">
            <w:pPr>
              <w:pStyle w:val="ListParagraph"/>
              <w:numPr>
                <w:ilvl w:val="0"/>
                <w:numId w:val="45"/>
              </w:numPr>
              <w:spacing w:before="100" w:beforeAutospacing="1" w:after="100" w:afterAutospacing="1"/>
              <w:rPr>
                <w:rFonts w:eastAsia="Times New Roman" w:cs="Arial"/>
              </w:rPr>
            </w:pPr>
            <w:r>
              <w:rPr>
                <w:rFonts w:eastAsia="Times New Roman" w:cs="Arial"/>
              </w:rPr>
              <w:t>Ensure this agenda is embedded into college provision, whether that be within Learner Voice / Participation, Tutorial, Enrichment or curriculum.</w:t>
            </w:r>
          </w:p>
          <w:p w:rsidR="000464CA" w:rsidRDefault="000464CA" w:rsidP="004F4693">
            <w:pPr>
              <w:pStyle w:val="ListParagraph"/>
              <w:numPr>
                <w:ilvl w:val="0"/>
                <w:numId w:val="45"/>
              </w:numPr>
              <w:spacing w:before="100" w:beforeAutospacing="1" w:after="100" w:afterAutospacing="1"/>
              <w:rPr>
                <w:rFonts w:eastAsia="Times New Roman" w:cs="Arial"/>
              </w:rPr>
            </w:pPr>
            <w:r w:rsidRPr="000464CA">
              <w:rPr>
                <w:rFonts w:eastAsia="Times New Roman" w:cs="Arial"/>
              </w:rPr>
              <w:t>See the toolki</w:t>
            </w:r>
            <w:r>
              <w:rPr>
                <w:rFonts w:eastAsia="Times New Roman" w:cs="Arial"/>
              </w:rPr>
              <w:t>t as a starting point for discussion, providing information and identifying objectives.</w:t>
            </w:r>
          </w:p>
          <w:p w:rsidR="000464CA" w:rsidRDefault="000464CA" w:rsidP="004F4693">
            <w:pPr>
              <w:pStyle w:val="ListParagraph"/>
              <w:numPr>
                <w:ilvl w:val="0"/>
                <w:numId w:val="45"/>
              </w:numPr>
              <w:spacing w:before="100" w:beforeAutospacing="1" w:after="100" w:afterAutospacing="1"/>
              <w:rPr>
                <w:rFonts w:eastAsia="Times New Roman" w:cs="Arial"/>
              </w:rPr>
            </w:pPr>
            <w:r>
              <w:rPr>
                <w:rFonts w:eastAsia="Times New Roman" w:cs="Arial"/>
              </w:rPr>
              <w:t xml:space="preserve">This toolkit cannot just be picked up and delivered – </w:t>
            </w:r>
            <w:r w:rsidR="00513743">
              <w:rPr>
                <w:rFonts w:eastAsia="Times New Roman" w:cs="Arial"/>
              </w:rPr>
              <w:t>see it as a toolkit to use elements within it.</w:t>
            </w:r>
          </w:p>
          <w:p w:rsidR="00513743" w:rsidRPr="00513743" w:rsidRDefault="00513743" w:rsidP="00513743">
            <w:pPr>
              <w:pStyle w:val="ListParagraph"/>
              <w:numPr>
                <w:ilvl w:val="0"/>
                <w:numId w:val="45"/>
              </w:numPr>
              <w:spacing w:before="100" w:beforeAutospacing="1" w:after="100" w:afterAutospacing="1"/>
              <w:rPr>
                <w:rFonts w:eastAsia="Times New Roman" w:cs="Arial"/>
              </w:rPr>
            </w:pPr>
            <w:r>
              <w:rPr>
                <w:rFonts w:eastAsia="Times New Roman" w:cs="Arial"/>
              </w:rPr>
              <w:t xml:space="preserve">Have a bank of activities that allow the journey to be chosen  by the learners ie specific </w:t>
            </w:r>
            <w:r>
              <w:rPr>
                <w:rFonts w:eastAsia="Times New Roman" w:cs="Arial"/>
              </w:rPr>
              <w:lastRenderedPageBreak/>
              <w:t>sessions cannot be planned as this may lead the learners rather than them leading and choosing areas to address.</w:t>
            </w:r>
          </w:p>
          <w:p w:rsidR="000464CA" w:rsidRDefault="000464CA" w:rsidP="004F4693">
            <w:pPr>
              <w:pStyle w:val="ListParagraph"/>
              <w:numPr>
                <w:ilvl w:val="0"/>
                <w:numId w:val="45"/>
              </w:numPr>
              <w:spacing w:before="100" w:beforeAutospacing="1" w:after="100" w:afterAutospacing="1"/>
              <w:rPr>
                <w:rFonts w:eastAsia="Times New Roman" w:cs="Arial"/>
              </w:rPr>
            </w:pPr>
            <w:r>
              <w:rPr>
                <w:rFonts w:eastAsia="Times New Roman" w:cs="Arial"/>
              </w:rPr>
              <w:t xml:space="preserve">Use the three phases in the toolkit as the framework for any delivery ensuring that the </w:t>
            </w:r>
            <w:r w:rsidR="00513743">
              <w:rPr>
                <w:rFonts w:eastAsia="Times New Roman" w:cs="Arial"/>
              </w:rPr>
              <w:t>learners experience all three in any initiative or project</w:t>
            </w:r>
          </w:p>
          <w:p w:rsidR="000464CA" w:rsidRDefault="000464CA" w:rsidP="004F4693">
            <w:pPr>
              <w:pStyle w:val="ListParagraph"/>
              <w:numPr>
                <w:ilvl w:val="0"/>
                <w:numId w:val="45"/>
              </w:numPr>
              <w:spacing w:before="100" w:beforeAutospacing="1" w:after="100" w:afterAutospacing="1"/>
              <w:rPr>
                <w:rFonts w:eastAsia="Times New Roman" w:cs="Arial"/>
              </w:rPr>
            </w:pPr>
            <w:r>
              <w:rPr>
                <w:rFonts w:eastAsia="Times New Roman" w:cs="Arial"/>
              </w:rPr>
              <w:t>See the suggested activities as suggestions and be creative in the development of resources and activities.</w:t>
            </w:r>
          </w:p>
          <w:p w:rsidR="000464CA" w:rsidRDefault="000464CA" w:rsidP="004F4693">
            <w:pPr>
              <w:pStyle w:val="ListParagraph"/>
              <w:numPr>
                <w:ilvl w:val="0"/>
                <w:numId w:val="45"/>
              </w:numPr>
              <w:spacing w:before="100" w:beforeAutospacing="1" w:after="100" w:afterAutospacing="1"/>
              <w:rPr>
                <w:rFonts w:eastAsia="Times New Roman" w:cs="Arial"/>
              </w:rPr>
            </w:pPr>
            <w:r>
              <w:rPr>
                <w:rFonts w:eastAsia="Times New Roman" w:cs="Arial"/>
              </w:rPr>
              <w:t>There is a need to differentiate the resources</w:t>
            </w:r>
          </w:p>
          <w:p w:rsidR="00513743" w:rsidRDefault="00513743" w:rsidP="004F4693">
            <w:pPr>
              <w:pStyle w:val="ListParagraph"/>
              <w:numPr>
                <w:ilvl w:val="0"/>
                <w:numId w:val="45"/>
              </w:numPr>
              <w:spacing w:before="100" w:beforeAutospacing="1" w:after="100" w:afterAutospacing="1"/>
              <w:rPr>
                <w:rFonts w:eastAsia="Times New Roman" w:cs="Arial"/>
              </w:rPr>
            </w:pPr>
            <w:r>
              <w:rPr>
                <w:rFonts w:eastAsia="Times New Roman" w:cs="Arial"/>
              </w:rPr>
              <w:t>Some of the terminology may not be appropriate for all learners</w:t>
            </w:r>
          </w:p>
          <w:p w:rsidR="000464CA" w:rsidRDefault="000464CA" w:rsidP="004F4693">
            <w:pPr>
              <w:pStyle w:val="ListParagraph"/>
              <w:numPr>
                <w:ilvl w:val="0"/>
                <w:numId w:val="45"/>
              </w:numPr>
              <w:spacing w:before="100" w:beforeAutospacing="1" w:after="100" w:afterAutospacing="1"/>
              <w:rPr>
                <w:rFonts w:eastAsia="Times New Roman" w:cs="Arial"/>
              </w:rPr>
            </w:pPr>
            <w:r w:rsidRPr="000464CA">
              <w:rPr>
                <w:rFonts w:eastAsia="Times New Roman" w:cs="Arial"/>
              </w:rPr>
              <w:t>Create strong links with local service providers (health, leisure, transport</w:t>
            </w:r>
            <w:r w:rsidR="00513743">
              <w:rPr>
                <w:rFonts w:eastAsia="Times New Roman" w:cs="Arial"/>
              </w:rPr>
              <w:t>, police</w:t>
            </w:r>
            <w:r w:rsidRPr="000464CA">
              <w:rPr>
                <w:rFonts w:eastAsia="Times New Roman" w:cs="Arial"/>
              </w:rPr>
              <w:t xml:space="preserve"> etc) in relation to community development and the involvement of young people.</w:t>
            </w:r>
          </w:p>
          <w:p w:rsidR="00AF76E7" w:rsidRDefault="00513743" w:rsidP="004F4693">
            <w:pPr>
              <w:pStyle w:val="ListParagraph"/>
              <w:numPr>
                <w:ilvl w:val="0"/>
                <w:numId w:val="45"/>
              </w:numPr>
              <w:spacing w:before="100" w:beforeAutospacing="1" w:after="100" w:afterAutospacing="1"/>
              <w:rPr>
                <w:rFonts w:eastAsia="Times New Roman" w:cs="Arial"/>
              </w:rPr>
            </w:pPr>
            <w:r>
              <w:rPr>
                <w:rFonts w:eastAsia="Times New Roman" w:cs="Arial"/>
              </w:rPr>
              <w:t>Use experienced staff who have a commitment to and knowledge of this agenda</w:t>
            </w:r>
          </w:p>
          <w:p w:rsidR="00513743" w:rsidRDefault="00513743" w:rsidP="004F4693">
            <w:pPr>
              <w:pStyle w:val="ListParagraph"/>
              <w:numPr>
                <w:ilvl w:val="0"/>
                <w:numId w:val="45"/>
              </w:numPr>
              <w:spacing w:before="100" w:beforeAutospacing="1" w:after="100" w:afterAutospacing="1"/>
              <w:rPr>
                <w:rFonts w:eastAsia="Times New Roman" w:cs="Arial"/>
              </w:rPr>
            </w:pPr>
            <w:r>
              <w:rPr>
                <w:rFonts w:eastAsia="Times New Roman" w:cs="Arial"/>
              </w:rPr>
              <w:t>If using links within the toolkit, ensure it meets the needs of all identified learners and is current and relevant.</w:t>
            </w:r>
          </w:p>
          <w:p w:rsidR="00513743" w:rsidRDefault="00513743" w:rsidP="004F4693">
            <w:pPr>
              <w:pStyle w:val="ListParagraph"/>
              <w:numPr>
                <w:ilvl w:val="0"/>
                <w:numId w:val="45"/>
              </w:numPr>
              <w:spacing w:before="100" w:beforeAutospacing="1" w:after="100" w:afterAutospacing="1"/>
              <w:rPr>
                <w:rFonts w:eastAsia="Times New Roman" w:cs="Arial"/>
              </w:rPr>
            </w:pPr>
            <w:r>
              <w:rPr>
                <w:rFonts w:eastAsia="Times New Roman" w:cs="Arial"/>
              </w:rPr>
              <w:t xml:space="preserve">Ensure that the suggested activities/ links are appropriate to the needs of your community and contextualised for your </w:t>
            </w:r>
            <w:r>
              <w:rPr>
                <w:rFonts w:eastAsia="Times New Roman" w:cs="Arial"/>
              </w:rPr>
              <w:lastRenderedPageBreak/>
              <w:t xml:space="preserve">organisation. </w:t>
            </w:r>
          </w:p>
          <w:p w:rsidR="00513743" w:rsidRDefault="00513743" w:rsidP="004F4693">
            <w:pPr>
              <w:pStyle w:val="ListParagraph"/>
              <w:numPr>
                <w:ilvl w:val="0"/>
                <w:numId w:val="45"/>
              </w:numPr>
              <w:spacing w:before="100" w:beforeAutospacing="1" w:after="100" w:afterAutospacing="1"/>
              <w:rPr>
                <w:rFonts w:eastAsia="Times New Roman" w:cs="Arial"/>
              </w:rPr>
            </w:pPr>
            <w:r>
              <w:rPr>
                <w:rFonts w:eastAsia="Times New Roman" w:cs="Arial"/>
              </w:rPr>
              <w:t>Link the topics to issues relevant to the wider community of the college.</w:t>
            </w:r>
          </w:p>
          <w:p w:rsidR="00513743" w:rsidRDefault="00513743" w:rsidP="004F4693">
            <w:pPr>
              <w:pStyle w:val="ListParagraph"/>
              <w:numPr>
                <w:ilvl w:val="0"/>
                <w:numId w:val="45"/>
              </w:numPr>
              <w:spacing w:before="100" w:beforeAutospacing="1" w:after="100" w:afterAutospacing="1"/>
              <w:rPr>
                <w:rFonts w:eastAsia="Times New Roman" w:cs="Arial"/>
              </w:rPr>
            </w:pPr>
            <w:r>
              <w:rPr>
                <w:rFonts w:eastAsia="Times New Roman" w:cs="Arial"/>
              </w:rPr>
              <w:t>Keep up to date on local priority areas</w:t>
            </w:r>
          </w:p>
          <w:p w:rsidR="00513743" w:rsidRPr="000464CA" w:rsidRDefault="00513743" w:rsidP="00513743">
            <w:pPr>
              <w:pStyle w:val="ListParagraph"/>
              <w:numPr>
                <w:ilvl w:val="0"/>
                <w:numId w:val="45"/>
              </w:numPr>
              <w:spacing w:before="100" w:beforeAutospacing="1" w:after="100" w:afterAutospacing="1"/>
              <w:rPr>
                <w:rFonts w:eastAsia="Times New Roman" w:cs="Arial"/>
              </w:rPr>
            </w:pPr>
            <w:r>
              <w:rPr>
                <w:rFonts w:eastAsia="Times New Roman" w:cs="Arial"/>
              </w:rPr>
              <w:t>Create links to Children’s Trust</w:t>
            </w:r>
            <w:r w:rsidR="00173076">
              <w:rPr>
                <w:rFonts w:eastAsia="Times New Roman" w:cs="Arial"/>
              </w:rPr>
              <w:t>, local youth councils, voluntary sector etc</w:t>
            </w:r>
          </w:p>
        </w:tc>
      </w:tr>
      <w:tr w:rsidR="00564F30" w:rsidRPr="00D12555" w:rsidTr="00F91FA9">
        <w:trPr>
          <w:trHeight w:val="1979"/>
        </w:trPr>
        <w:tc>
          <w:tcPr>
            <w:tcW w:w="2093" w:type="dxa"/>
          </w:tcPr>
          <w:p w:rsidR="00564F30" w:rsidRPr="000A63EE" w:rsidRDefault="00564F30" w:rsidP="000A63EE">
            <w:pPr>
              <w:pStyle w:val="LSISBodycopy"/>
            </w:pPr>
            <w:r w:rsidRPr="000A63EE">
              <w:lastRenderedPageBreak/>
              <w:t>Further information and key resources</w:t>
            </w: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p w:rsidR="00564F30" w:rsidRPr="000A63EE" w:rsidRDefault="00564F30" w:rsidP="000A63EE">
            <w:pPr>
              <w:pStyle w:val="LSISBodycopy"/>
            </w:pPr>
          </w:p>
        </w:tc>
        <w:tc>
          <w:tcPr>
            <w:tcW w:w="8647" w:type="dxa"/>
            <w:shd w:val="clear" w:color="auto" w:fill="FDE9D9" w:themeFill="accent6" w:themeFillTint="33"/>
          </w:tcPr>
          <w:p w:rsidR="001E1636" w:rsidRDefault="001E1636" w:rsidP="0074508F"/>
          <w:p w:rsidR="000B3CA7" w:rsidRDefault="000B3CA7" w:rsidP="0074508F">
            <w:r>
              <w:t>Local health and community profiles provide key data on local areas to feed into local community strategies.</w:t>
            </w:r>
            <w:r w:rsidR="00542C91">
              <w:t xml:space="preserve"> Understanding and linking into local key areas engages the learners and also local service providers. </w:t>
            </w:r>
          </w:p>
          <w:p w:rsidR="000B3CA7" w:rsidRDefault="000B3CA7" w:rsidP="0074508F"/>
          <w:p w:rsidR="000B3CA7" w:rsidRDefault="000B3CA7" w:rsidP="0074508F">
            <w:r>
              <w:t xml:space="preserve">Key links and partnerships with local community services </w:t>
            </w:r>
            <w:r w:rsidR="00542C91">
              <w:t>create and</w:t>
            </w:r>
            <w:r>
              <w:t xml:space="preserve"> ensure sustainability.</w:t>
            </w:r>
          </w:p>
          <w:p w:rsidR="000B3CA7" w:rsidRDefault="000B3CA7" w:rsidP="0074508F"/>
          <w:p w:rsidR="000B3CA7" w:rsidRDefault="000B3CA7" w:rsidP="0074508F">
            <w:r>
              <w:t xml:space="preserve">Additional resources </w:t>
            </w:r>
            <w:r w:rsidR="00542C91">
              <w:t xml:space="preserve">that can be used around participation </w:t>
            </w:r>
            <w:r>
              <w:t>are available through Big Society Network, Census, National Citizenship Service, Citizenship resources, Volunteering organisations, National Youth Agency.</w:t>
            </w:r>
          </w:p>
          <w:p w:rsidR="00667B70" w:rsidRDefault="00667B70" w:rsidP="0074508F"/>
          <w:p w:rsidR="00667B70" w:rsidRDefault="00667B70" w:rsidP="0074508F">
            <w:r>
              <w:t xml:space="preserve">Need to embed into existing and future </w:t>
            </w:r>
            <w:r>
              <w:lastRenderedPageBreak/>
              <w:t xml:space="preserve">provision – </w:t>
            </w:r>
            <w:r w:rsidR="00AE3DF6">
              <w:t xml:space="preserve">questions to ask around </w:t>
            </w:r>
            <w:r>
              <w:t xml:space="preserve">where, </w:t>
            </w:r>
            <w:r w:rsidR="00AE3DF6">
              <w:t xml:space="preserve">what, </w:t>
            </w:r>
            <w:r>
              <w:t>how and who will deliver.</w:t>
            </w:r>
            <w:r w:rsidR="00AE3DF6">
              <w:t xml:space="preserve"> </w:t>
            </w:r>
          </w:p>
          <w:p w:rsidR="00667B70" w:rsidRDefault="00667B70" w:rsidP="0074508F"/>
          <w:p w:rsidR="00667B70" w:rsidRDefault="00AE3DF6" w:rsidP="0074508F">
            <w:r>
              <w:t xml:space="preserve">Discussions about the </w:t>
            </w:r>
            <w:r w:rsidR="00667B70">
              <w:t>possibility of creating a funded qualification related to this area utilising the resource will create opportunities for additionality.</w:t>
            </w:r>
          </w:p>
          <w:p w:rsidR="00667B70" w:rsidRDefault="00667B70" w:rsidP="0074508F"/>
          <w:p w:rsidR="00667B70" w:rsidRDefault="00542C91" w:rsidP="0074508F">
            <w:r>
              <w:t>Hear By Right is a standards framework for the participation of children and young people.</w:t>
            </w:r>
          </w:p>
          <w:p w:rsidR="00564F30" w:rsidRPr="00D12555" w:rsidRDefault="00564F30" w:rsidP="0074508F"/>
        </w:tc>
      </w:tr>
      <w:tr w:rsidR="00A30BCF" w:rsidRPr="00D12555" w:rsidTr="00F91FA9">
        <w:trPr>
          <w:trHeight w:val="935"/>
        </w:trPr>
        <w:tc>
          <w:tcPr>
            <w:tcW w:w="2093" w:type="dxa"/>
          </w:tcPr>
          <w:p w:rsidR="00564F30" w:rsidRPr="000A63EE" w:rsidRDefault="00564F30" w:rsidP="000A63EE">
            <w:pPr>
              <w:pStyle w:val="LSISBodycopy"/>
            </w:pPr>
            <w:r w:rsidRPr="000A63EE">
              <w:lastRenderedPageBreak/>
              <w:t>Contact details for further information</w:t>
            </w:r>
          </w:p>
          <w:p w:rsidR="00564F30" w:rsidRPr="000A63EE" w:rsidRDefault="00564F30" w:rsidP="000A63EE">
            <w:pPr>
              <w:pStyle w:val="LSISBodycopy"/>
            </w:pPr>
          </w:p>
          <w:p w:rsidR="00564F30" w:rsidRPr="000A63EE" w:rsidRDefault="00564F30" w:rsidP="000A63EE">
            <w:pPr>
              <w:pStyle w:val="LSISBodycopy"/>
            </w:pPr>
          </w:p>
        </w:tc>
        <w:tc>
          <w:tcPr>
            <w:tcW w:w="8647" w:type="dxa"/>
            <w:shd w:val="clear" w:color="auto" w:fill="FDE9D9" w:themeFill="accent6" w:themeFillTint="33"/>
          </w:tcPr>
          <w:p w:rsidR="00D0234E" w:rsidRDefault="00D0234E" w:rsidP="0074508F">
            <w:r>
              <w:t>Lisa  Hartley</w:t>
            </w:r>
          </w:p>
          <w:p w:rsidR="004F4693" w:rsidRDefault="00D0234E" w:rsidP="0074508F">
            <w:r>
              <w:t>Personal Development Manager</w:t>
            </w:r>
          </w:p>
          <w:p w:rsidR="00D0234E" w:rsidRDefault="00D0234E" w:rsidP="0074508F">
            <w:r>
              <w:t>Accrington and Rossendale College</w:t>
            </w:r>
          </w:p>
          <w:p w:rsidR="00D0234E" w:rsidRDefault="00D0234E" w:rsidP="0074508F">
            <w:r>
              <w:t>Broad Oak Campus</w:t>
            </w:r>
          </w:p>
          <w:p w:rsidR="00D0234E" w:rsidRDefault="00D0234E" w:rsidP="0074508F">
            <w:r>
              <w:t>Broad Oak Road</w:t>
            </w:r>
          </w:p>
          <w:p w:rsidR="00D0234E" w:rsidRDefault="00D0234E" w:rsidP="0074508F">
            <w:r>
              <w:t xml:space="preserve">Accrington </w:t>
            </w:r>
          </w:p>
          <w:p w:rsidR="00D0234E" w:rsidRDefault="00D0234E" w:rsidP="0074508F">
            <w:r>
              <w:t>Lancashire</w:t>
            </w:r>
          </w:p>
          <w:p w:rsidR="00D0234E" w:rsidRDefault="00D0234E" w:rsidP="0074508F">
            <w:r>
              <w:t xml:space="preserve">BB5 2AW </w:t>
            </w:r>
          </w:p>
          <w:p w:rsidR="00D0234E" w:rsidRDefault="00C97897" w:rsidP="0074508F">
            <w:hyperlink r:id="rId11" w:history="1">
              <w:r w:rsidR="00D0234E" w:rsidRPr="00542053">
                <w:rPr>
                  <w:rStyle w:val="Hyperlink"/>
                </w:rPr>
                <w:t>lhartley@accross.ac.uk</w:t>
              </w:r>
            </w:hyperlink>
          </w:p>
          <w:p w:rsidR="00D0234E" w:rsidRPr="00D12555" w:rsidRDefault="00D0234E" w:rsidP="0074508F"/>
        </w:tc>
      </w:tr>
    </w:tbl>
    <w:p w:rsidR="00C24251" w:rsidRPr="00CE0039" w:rsidRDefault="00C24251" w:rsidP="002F24C9"/>
    <w:sectPr w:rsidR="00C24251" w:rsidRPr="00CE0039" w:rsidSect="002E3D7E">
      <w:type w:val="continuous"/>
      <w:pgSz w:w="11900" w:h="16840"/>
      <w:pgMar w:top="1134" w:right="851" w:bottom="1134" w:left="851" w:header="709" w:footer="709" w:gutter="0"/>
      <w:cols w:space="56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B70" w:rsidRDefault="00667B70" w:rsidP="00942C05">
      <w:r>
        <w:separator/>
      </w:r>
    </w:p>
  </w:endnote>
  <w:endnote w:type="continuationSeparator" w:id="0">
    <w:p w:rsidR="00667B70" w:rsidRDefault="00667B70" w:rsidP="00942C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9376"/>
      <w:docPartObj>
        <w:docPartGallery w:val="Page Numbers (Bottom of Page)"/>
        <w:docPartUnique/>
      </w:docPartObj>
    </w:sdtPr>
    <w:sdtContent>
      <w:p w:rsidR="00667B70" w:rsidRDefault="00C97897">
        <w:pPr>
          <w:pStyle w:val="Footer"/>
          <w:jc w:val="right"/>
        </w:pPr>
        <w:fldSimple w:instr=" PAGE   \* MERGEFORMAT ">
          <w:r w:rsidR="00F7394E">
            <w:rPr>
              <w:noProof/>
            </w:rPr>
            <w:t>2</w:t>
          </w:r>
        </w:fldSimple>
      </w:p>
    </w:sdtContent>
  </w:sdt>
  <w:p w:rsidR="00667B70" w:rsidRDefault="00667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B70" w:rsidRDefault="00667B70" w:rsidP="00942C05">
      <w:r>
        <w:separator/>
      </w:r>
    </w:p>
  </w:footnote>
  <w:footnote w:type="continuationSeparator" w:id="0">
    <w:p w:rsidR="00667B70" w:rsidRDefault="00667B70" w:rsidP="00942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70" w:rsidRDefault="00C97897" w:rsidP="00564F30">
    <w:pPr>
      <w:pStyle w:val="Heading1"/>
      <w:rPr>
        <w:noProof/>
        <w:color w:val="8C0737"/>
        <w:sz w:val="28"/>
        <w:lang w:val="en-US"/>
      </w:rPr>
    </w:pPr>
    <w:r w:rsidRPr="00C97897">
      <w:rPr>
        <w:noProof/>
        <w:lang w:eastAsia="en-GB"/>
      </w:rPr>
      <w:pict>
        <v:line id="Line 1" o:spid="_x0000_s10242" style="position:absolute;z-index:251657728;visibility:visible;mso-position-horizontal-relative:margin;mso-position-vertical-relative:page" from="0,212.65pt" to="530.1pt,212.65pt" wrapcoords="1 1 708 1 708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8bmQIAAIIFAAAOAAAAZHJzL2Uyb0RvYy54bWysVFFvmzAQfp+0/2DxToFAQopKqgbIXrqt&#10;Ujvt2cEmWDM2sp2QaNp/39kkdOlepqmJhHz23efv7r7z3f2x4+hAlWZS5F50E3qIiloSJna59+1l&#10;4y89pA0WBHMpaO6dqPbuVx8/3A19RmeylZxQhQBE6Gzoc681ps+CQNct7bC+kT0VcNhI1WEDptoF&#10;ROEB0DsezMJwEQxSkV7JmmoNu+V46K0cftPQ2nxtGk0N4rkH3Iz7Kvfd2m+wusPZTuG+ZfWZBv4P&#10;Fh1mAi6doEpsMNor9hdUx2oltWzMTS27QDYNq6nLAbKJwjfZPLe4py4XKI7upzLp94OtvxyeFGIk&#10;92IPCdxBix6ZoCiylRl6nYFDIZ6Uza0+iuf+UdY/NBKyaLHYUcfw5dRDmIsIrkKsoXvA3w6fJQEf&#10;vDfSlenYqM5CQgHQ0XXjNHWDHg2qYXORxrNZCk2rL2cBzi6BvdLmE5Udsovc48DZAePDozZAHVwv&#10;LvYeITeMc9dsLtAA4PE8dAFackbsoXXTarctuEIHDHKpwnQdOoUA2JWbkntBHFhLManOa4MZH9fg&#10;z4XFo06BIyOwjgaWbh9SdOr4eRveVstqmfjJbFH5SViW/sOmSPzFJkrnZVwWRRn9skSjJGsZIVRY&#10;rhelRsm/KeE8M6PGJq1ORQmu0V31gOw104fNPEyTeOmn6Tz2k7gK/fVyU/gPRbRYpNW6WFdvmFYu&#10;e/0+ZKdSWlZyb6h6bsmACLPtn80T6BQYMNl2CT8PYb6DJ6k2ykNKmu/MtE6tVmcW46rXy9D+RwXx&#10;vsWjAkAj4Sjryd3VZrp+rNSlydaa2nRO/rWWIIqLANyU2MEYR2wryelJWdHagYFBd0HnR8m+JH/a&#10;zuv16Vz9BgAA//8DAFBLAwQUAAYACAAAACEAjv92j9sAAAAJAQAADwAAAGRycy9kb3ducmV2Lnht&#10;bEyPUUvEMBCE3wX/Q1jBF/ESaz2kNj1UELw3Pf0B22SvrddsSpNr6783B4I+zs4y8025WVwvJhpD&#10;51nDzUqBIDbedtxo+Px4ub4HESKyxd4zafimAJvq/KzEwvqZ32naxUakEA4FamhjHAopg2nJYVj5&#10;gTh5ez86jEmOjbQjzinc9TJTai0ddpwaWhzouSVz2B2dhu5pj1fbrc/ta22m3MS3A37NWl9eLI8P&#10;ICIt8e8ZTvgJHarEVPsj2yB6DWlI1JBnd7cgTrZaqwxE/XuSVSn/L6h+AAAA//8DAFBLAQItABQA&#10;BgAIAAAAIQC2gziS/gAAAOEBAAATAAAAAAAAAAAAAAAAAAAAAABbQ29udGVudF9UeXBlc10ueG1s&#10;UEsBAi0AFAAGAAgAAAAhADj9If/WAAAAlAEAAAsAAAAAAAAAAAAAAAAALwEAAF9yZWxzLy5yZWxz&#10;UEsBAi0AFAAGAAgAAAAhAFPxPxuZAgAAggUAAA4AAAAAAAAAAAAAAAAALgIAAGRycy9lMm9Eb2Mu&#10;eG1sUEsBAi0AFAAGAAgAAAAhAI7/do/bAAAACQEAAA8AAAAAAAAAAAAAAAAA8wQAAGRycy9kb3du&#10;cmV2LnhtbFBLBQYAAAAABAAEAPMAAAD7BQAAAAA=&#10;" strokecolor="#e07b00" strokeweight=".5pt">
          <v:fill o:detectmouseclick="t"/>
          <v:shadow opacity="22938f" offset="0"/>
          <w10:wrap type="tight" anchorx="margin" anchory="page"/>
          <w10:anchorlock/>
        </v:line>
      </w:pict>
    </w:r>
  </w:p>
  <w:p w:rsidR="00667B70" w:rsidRDefault="00667B70" w:rsidP="009169CF">
    <w:pPr>
      <w:pStyle w:val="Heading1"/>
      <w:rPr>
        <w:noProof/>
        <w:lang w:val="en-US"/>
      </w:rPr>
    </w:pPr>
    <w:r>
      <w:rPr>
        <w:noProof/>
        <w:lang w:val="en-US"/>
      </w:rPr>
      <w:t>It’s my Community!</w:t>
    </w:r>
  </w:p>
  <w:p w:rsidR="00667B70" w:rsidRPr="00C14E1A" w:rsidRDefault="00667B70" w:rsidP="009169CF">
    <w:pPr>
      <w:pStyle w:val="Heading1"/>
    </w:pPr>
    <w:r>
      <w:rPr>
        <w:noProof/>
        <w:lang w:val="en-US"/>
      </w:rPr>
      <w:t>Implementation Guide</w:t>
    </w:r>
    <w:r w:rsidRPr="00C14E1A">
      <w:rPr>
        <w:noProof/>
        <w:lang w:val="en-US"/>
      </w:rPr>
      <w:t xml:space="preserve"> </w:t>
    </w:r>
    <w:r w:rsidRPr="00C14E1A">
      <w:rPr>
        <w:noProof/>
        <w:lang w:eastAsia="en-GB"/>
      </w:rPr>
      <w:drawing>
        <wp:anchor distT="0" distB="215900" distL="114300" distR="114300" simplePos="0" relativeHeight="251658240" behindDoc="1" locked="1" layoutInCell="1" allowOverlap="0">
          <wp:simplePos x="0" y="0"/>
          <wp:positionH relativeFrom="page">
            <wp:posOffset>982345</wp:posOffset>
          </wp:positionH>
          <wp:positionV relativeFrom="page">
            <wp:posOffset>-419735</wp:posOffset>
          </wp:positionV>
          <wp:extent cx="6507480" cy="3105150"/>
          <wp:effectExtent l="19050" t="0" r="7620" b="0"/>
          <wp:wrapTopAndBottom/>
          <wp:docPr id="2" name="Placeholder" descr="LSIS_logo_M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LSIS_logo_MSword.jpg"/>
                  <pic:cNvPicPr>
                    <a:picLocks noChangeAspect="1" noChangeArrowheads="1"/>
                  </pic:cNvPicPr>
                </pic:nvPicPr>
                <pic:blipFill>
                  <a:blip r:embed="rId1"/>
                  <a:srcRect/>
                  <a:stretch>
                    <a:fillRect/>
                  </a:stretch>
                </pic:blipFill>
                <pic:spPr bwMode="auto">
                  <a:xfrm>
                    <a:off x="0" y="0"/>
                    <a:ext cx="6507480" cy="31051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70" w:rsidRPr="00C14E1A" w:rsidRDefault="00C97897" w:rsidP="009169CF">
    <w:pPr>
      <w:pStyle w:val="Heading1"/>
    </w:pPr>
    <w:r>
      <w:rPr>
        <w:noProof/>
        <w:lang w:eastAsia="en-GB"/>
      </w:rPr>
      <w:pict>
        <v:line id="Line 2" o:spid="_x0000_s10241" style="position:absolute;z-index:251658752;visibility:visible;mso-position-horizontal-relative:margin;mso-position-vertical-relative:page" from="0,212.65pt" to="530.1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V2mAIAAIIFAAAOAAAAZHJzL2Uyb0RvYy54bWysVE1v2zAMvQ/YfxB8d/0RJ06NJkVjO7t0&#10;W4F22Fmx5FiYLBmSEicY9t9HybHXdJdhaAIYpEQ9PZKPurs/tRwdqdJMipUX3YQeoqKShIn9yvv2&#10;svWXHtIGC4K5FHTlnan27tcfP9z1XUZj2UhOqEIAInTWdyuvMabLgkBXDW2xvpEdFbBZS9ViA67a&#10;B0ThHtBbHsRhuAh6qUinZEW1htVi2PTWDr+uaWW+1rWmBvGVB9yM+yr33dlvsL7D2V7hrmHVhQb+&#10;DxYtZgIunaAKbDA6KPYXVMsqJbWszU0l20DWNauoywGyicI32Tw3uKMuFyiO7qYy6feDrb4cnxRi&#10;BHrnIYFbaNEjExTFtjJ9pzMIyMWTsrlVJ/HcPcrqh0ZC5g0We+oYvpw7OBbZE8HVEevoDvB3/WdJ&#10;IAYfjHRlOtWqtZBQAHRy3ThP3aAngypYXKSzOE6hadW4F+BsPNgpbT5R2SJrrDwOnB0wPj5qY4ng&#10;bAyx9wi5ZZy7ZnOBegCfzUN3QEvOiN20YVrtdzlX6IhBLmWYbkKnEAC7ClPyIIgDaygm5cU2mPHB&#10;hnguLB51ChwYgXcyYLp1SNGp4+dteFsuy2XiJ/Gi9JOwKPyHbZ74i22UzotZkedF9MsSjZKsYYRQ&#10;YbmOSo2Sf1PCZWYGjU1anYoSXKO76gHZa6YP23mYJrOln6bzmZ/MytDfLLe5/5BHi0VabvJN+YZp&#10;6bLX70N2KqVlJQ+GqueG9Igw2/54nkCnwIHJtib8PIT5Hp6kyigPKWm+M9M4tVqdWYyrXi9D+x8U&#10;xLsGDwoAjYSDrKdwV5vp+qFSY5OtN7XpkvyfWoIoRgG4KbGDMYzYTpLzkxqnBwbdHbo8SvYlee2D&#10;/frpXP8GAAD//wMAUEsDBBQABgAIAAAAIQCO/3aP2wAAAAkBAAAPAAAAZHJzL2Rvd25yZXYueG1s&#10;TI9RS8QwEITfBf9DWMEX8RJrPaQ2PVQQvDc9/QHbZK+t12xKk2vrvzcHgj7OzjLzTblZXC8mGkPn&#10;WcPNSoEgNt523Gj4/Hi5vgcRIrLF3jNp+KYAm+r8rMTC+pnfadrFRqQQDgVqaGMcCimDaclhWPmB&#10;OHl7PzqMSY6NtCPOKdz1MlNqLR12nBpaHOi5JXPYHZ2G7mmPV9utz+1rbabcxLcDfs1aX14sjw8g&#10;Ii3x7xlO+AkdqsRU+yPbIHoNaUjUkGd3tyBOtlqrDET9e5JVKf8vqH4AAAD//wMAUEsBAi0AFAAG&#10;AAgAAAAhALaDOJL+AAAA4QEAABMAAAAAAAAAAAAAAAAAAAAAAFtDb250ZW50X1R5cGVzXS54bWxQ&#10;SwECLQAUAAYACAAAACEAOP0h/9YAAACUAQAACwAAAAAAAAAAAAAAAAAvAQAAX3JlbHMvLnJlbHNQ&#10;SwECLQAUAAYACAAAACEAOSEFdpgCAACCBQAADgAAAAAAAAAAAAAAAAAuAgAAZHJzL2Uyb0RvYy54&#10;bWxQSwECLQAUAAYACAAAACEAjv92j9sAAAAJAQAADwAAAAAAAAAAAAAAAADyBAAAZHJzL2Rvd25y&#10;ZXYueG1sUEsFBgAAAAAEAAQA8wAAAPoFAAAAAA==&#10;" strokecolor="#e07b00" strokeweight=".5pt">
          <v:fill o:detectmouseclick="t"/>
          <v:shadow opacity="22938f" offset="0"/>
          <w10:wrap type="tight" anchorx="margin"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349"/>
    <w:multiLevelType w:val="hybridMultilevel"/>
    <w:tmpl w:val="829614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88A"/>
    <w:multiLevelType w:val="multilevel"/>
    <w:tmpl w:val="8D3CB1FA"/>
    <w:numStyleLink w:val="LSISbullets"/>
  </w:abstractNum>
  <w:abstractNum w:abstractNumId="2">
    <w:nsid w:val="06C26822"/>
    <w:multiLevelType w:val="hybridMultilevel"/>
    <w:tmpl w:val="56E6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35385"/>
    <w:multiLevelType w:val="hybridMultilevel"/>
    <w:tmpl w:val="D64A920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0E366206"/>
    <w:multiLevelType w:val="hybridMultilevel"/>
    <w:tmpl w:val="A022A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476A0"/>
    <w:multiLevelType w:val="hybridMultilevel"/>
    <w:tmpl w:val="6CBE13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C5D93"/>
    <w:multiLevelType w:val="multilevel"/>
    <w:tmpl w:val="8D3CB1FA"/>
    <w:numStyleLink w:val="LSISbullets"/>
  </w:abstractNum>
  <w:abstractNum w:abstractNumId="7">
    <w:nsid w:val="18A6426C"/>
    <w:multiLevelType w:val="hybridMultilevel"/>
    <w:tmpl w:val="BBBE01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C7F6090"/>
    <w:multiLevelType w:val="hybridMultilevel"/>
    <w:tmpl w:val="AC0E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1062DD"/>
    <w:multiLevelType w:val="hybridMultilevel"/>
    <w:tmpl w:val="64B2A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9C13F2"/>
    <w:multiLevelType w:val="multilevel"/>
    <w:tmpl w:val="0409001D"/>
    <w:styleLink w:val="LSISList"/>
    <w:lvl w:ilvl="0">
      <w:start w:val="1"/>
      <w:numFmt w:val="decimal"/>
      <w:pStyle w:val="LSISnumberedliststyl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7D027B"/>
    <w:multiLevelType w:val="hybridMultilevel"/>
    <w:tmpl w:val="CEB21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610B5F"/>
    <w:multiLevelType w:val="hybridMultilevel"/>
    <w:tmpl w:val="FE1623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3E3B96"/>
    <w:multiLevelType w:val="hybridMultilevel"/>
    <w:tmpl w:val="4DD2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452961"/>
    <w:multiLevelType w:val="multilevel"/>
    <w:tmpl w:val="8D3CB1FA"/>
    <w:numStyleLink w:val="LSISbullets"/>
  </w:abstractNum>
  <w:abstractNum w:abstractNumId="15">
    <w:nsid w:val="2C0041D0"/>
    <w:multiLevelType w:val="hybridMultilevel"/>
    <w:tmpl w:val="1702E54C"/>
    <w:lvl w:ilvl="0" w:tplc="0809000F">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C031B67"/>
    <w:multiLevelType w:val="hybridMultilevel"/>
    <w:tmpl w:val="DA50B6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F3F39C9"/>
    <w:multiLevelType w:val="hybridMultilevel"/>
    <w:tmpl w:val="08BA2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0277A1"/>
    <w:multiLevelType w:val="hybridMultilevel"/>
    <w:tmpl w:val="86BC6866"/>
    <w:lvl w:ilvl="0" w:tplc="E104D936">
      <w:start w:val="1"/>
      <w:numFmt w:val="decimal"/>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31C9212F"/>
    <w:multiLevelType w:val="multilevel"/>
    <w:tmpl w:val="8D3CB1FA"/>
    <w:styleLink w:val="LSISbullets"/>
    <w:lvl w:ilvl="0">
      <w:start w:val="1"/>
      <w:numFmt w:val="bullet"/>
      <w:pStyle w:val="LSISbulletpointlevel1"/>
      <w:lvlText w:val=""/>
      <w:lvlJc w:val="left"/>
      <w:pPr>
        <w:tabs>
          <w:tab w:val="num" w:pos="284"/>
        </w:tabs>
        <w:ind w:left="284" w:hanging="284"/>
      </w:pPr>
      <w:rPr>
        <w:rFonts w:ascii="Symbol" w:hAnsi="Symbol" w:hint="default"/>
      </w:rPr>
    </w:lvl>
    <w:lvl w:ilvl="1">
      <w:start w:val="1"/>
      <w:numFmt w:val="bullet"/>
      <w:pStyle w:val="LSISbulletpointlevel2"/>
      <w:lvlText w:val="-"/>
      <w:lvlJc w:val="left"/>
      <w:pPr>
        <w:tabs>
          <w:tab w:val="num" w:pos="284"/>
        </w:tabs>
        <w:ind w:left="567" w:hanging="207"/>
      </w:pPr>
      <w:rPr>
        <w:rFonts w:ascii="Arial" w:hAnsi="Arial" w:hint="default"/>
      </w:rPr>
    </w:lvl>
    <w:lvl w:ilvl="2">
      <w:start w:val="1"/>
      <w:numFmt w:val="bullet"/>
      <w:lvlText w:val="-"/>
      <w:lvlJc w:val="left"/>
      <w:pPr>
        <w:ind w:left="1080" w:hanging="360"/>
      </w:pPr>
      <w:rPr>
        <w:rFonts w:ascii="Arial" w:hAnsi="Arial"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583104A"/>
    <w:multiLevelType w:val="hybridMultilevel"/>
    <w:tmpl w:val="65E0A0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66C0A91"/>
    <w:multiLevelType w:val="hybridMultilevel"/>
    <w:tmpl w:val="308CFC24"/>
    <w:lvl w:ilvl="0" w:tplc="444CA7E4">
      <w:start w:val="2"/>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37405B5E"/>
    <w:multiLevelType w:val="hybridMultilevel"/>
    <w:tmpl w:val="C342699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nsid w:val="37BC6B94"/>
    <w:multiLevelType w:val="hybridMultilevel"/>
    <w:tmpl w:val="976C79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82F29FA"/>
    <w:multiLevelType w:val="hybridMultilevel"/>
    <w:tmpl w:val="38A8F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ABB6936"/>
    <w:multiLevelType w:val="hybridMultilevel"/>
    <w:tmpl w:val="638C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6A201A"/>
    <w:multiLevelType w:val="hybridMultilevel"/>
    <w:tmpl w:val="7EC4A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05254F0"/>
    <w:multiLevelType w:val="hybridMultilevel"/>
    <w:tmpl w:val="96EE9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C869F5"/>
    <w:multiLevelType w:val="hybridMultilevel"/>
    <w:tmpl w:val="87EC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9647DD"/>
    <w:multiLevelType w:val="hybridMultilevel"/>
    <w:tmpl w:val="4B2A0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761957"/>
    <w:multiLevelType w:val="hybridMultilevel"/>
    <w:tmpl w:val="83585F02"/>
    <w:lvl w:ilvl="0" w:tplc="08090001">
      <w:start w:val="1"/>
      <w:numFmt w:val="bullet"/>
      <w:lvlText w:val=""/>
      <w:lvlJc w:val="left"/>
      <w:pPr>
        <w:ind w:left="720" w:hanging="360"/>
      </w:pPr>
      <w:rPr>
        <w:rFonts w:ascii="Symbol" w:hAnsi="Symbol" w:hint="default"/>
      </w:rPr>
    </w:lvl>
    <w:lvl w:ilvl="1" w:tplc="44C465A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B10B88"/>
    <w:multiLevelType w:val="hybridMultilevel"/>
    <w:tmpl w:val="C9E4B3B0"/>
    <w:lvl w:ilvl="0" w:tplc="8D128626">
      <w:start w:val="1"/>
      <w:numFmt w:val="decimal"/>
      <w:lvlText w:val="%1."/>
      <w:lvlJc w:val="left"/>
      <w:pPr>
        <w:ind w:left="360" w:hanging="360"/>
      </w:pPr>
      <w:rPr>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5A1D520E"/>
    <w:multiLevelType w:val="hybridMultilevel"/>
    <w:tmpl w:val="20861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4523CF"/>
    <w:multiLevelType w:val="hybridMultilevel"/>
    <w:tmpl w:val="E50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8078E7"/>
    <w:multiLevelType w:val="hybridMultilevel"/>
    <w:tmpl w:val="F198F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204E63"/>
    <w:multiLevelType w:val="hybridMultilevel"/>
    <w:tmpl w:val="EDDCBE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DC752B9"/>
    <w:multiLevelType w:val="hybridMultilevel"/>
    <w:tmpl w:val="6738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743973"/>
    <w:multiLevelType w:val="hybridMultilevel"/>
    <w:tmpl w:val="5240C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181772"/>
    <w:multiLevelType w:val="multilevel"/>
    <w:tmpl w:val="0409001D"/>
    <w:numStyleLink w:val="LSISList"/>
  </w:abstractNum>
  <w:abstractNum w:abstractNumId="39">
    <w:nsid w:val="65CC08A5"/>
    <w:multiLevelType w:val="hybridMultilevel"/>
    <w:tmpl w:val="536826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8F543A7"/>
    <w:multiLevelType w:val="hybridMultilevel"/>
    <w:tmpl w:val="34EE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982CB8"/>
    <w:multiLevelType w:val="hybridMultilevel"/>
    <w:tmpl w:val="AF0A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BE24D9"/>
    <w:multiLevelType w:val="hybridMultilevel"/>
    <w:tmpl w:val="E750834C"/>
    <w:lvl w:ilvl="0" w:tplc="25686D44">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nsid w:val="7EBC4E74"/>
    <w:multiLevelType w:val="hybridMultilevel"/>
    <w:tmpl w:val="209459CC"/>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6"/>
  </w:num>
  <w:num w:numId="4">
    <w:abstractNumId w:val="1"/>
  </w:num>
  <w:num w:numId="5">
    <w:abstractNumId w:val="10"/>
  </w:num>
  <w:num w:numId="6">
    <w:abstractNumId w:val="38"/>
  </w:num>
  <w:num w:numId="7">
    <w:abstractNumId w:val="30"/>
  </w:num>
  <w:num w:numId="8">
    <w:abstractNumId w:val="4"/>
  </w:num>
  <w:num w:numId="9">
    <w:abstractNumId w:val="9"/>
  </w:num>
  <w:num w:numId="10">
    <w:abstractNumId w:val="2"/>
  </w:num>
  <w:num w:numId="11">
    <w:abstractNumId w:val="24"/>
  </w:num>
  <w:num w:numId="12">
    <w:abstractNumId w:val="36"/>
  </w:num>
  <w:num w:numId="13">
    <w:abstractNumId w:val="26"/>
  </w:num>
  <w:num w:numId="14">
    <w:abstractNumId w:val="13"/>
  </w:num>
  <w:num w:numId="15">
    <w:abstractNumId w:val="3"/>
  </w:num>
  <w:num w:numId="16">
    <w:abstractNumId w:val="29"/>
  </w:num>
  <w:num w:numId="17">
    <w:abstractNumId w:val="5"/>
  </w:num>
  <w:num w:numId="18">
    <w:abstractNumId w:val="11"/>
  </w:num>
  <w:num w:numId="19">
    <w:abstractNumId w:val="18"/>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2"/>
  </w:num>
  <w:num w:numId="27">
    <w:abstractNumId w:val="25"/>
  </w:num>
  <w:num w:numId="28">
    <w:abstractNumId w:val="32"/>
  </w:num>
  <w:num w:numId="29">
    <w:abstractNumId w:val="0"/>
  </w:num>
  <w:num w:numId="30">
    <w:abstractNumId w:val="8"/>
  </w:num>
  <w:num w:numId="31">
    <w:abstractNumId w:val="43"/>
  </w:num>
  <w:num w:numId="32">
    <w:abstractNumId w:val="20"/>
  </w:num>
  <w:num w:numId="33">
    <w:abstractNumId w:val="35"/>
  </w:num>
  <w:num w:numId="34">
    <w:abstractNumId w:val="40"/>
  </w:num>
  <w:num w:numId="35">
    <w:abstractNumId w:val="33"/>
  </w:num>
  <w:num w:numId="36">
    <w:abstractNumId w:val="28"/>
  </w:num>
  <w:num w:numId="37">
    <w:abstractNumId w:val="23"/>
  </w:num>
  <w:num w:numId="38">
    <w:abstractNumId w:val="27"/>
  </w:num>
  <w:num w:numId="39">
    <w:abstractNumId w:val="7"/>
  </w:num>
  <w:num w:numId="40">
    <w:abstractNumId w:val="34"/>
  </w:num>
  <w:num w:numId="41">
    <w:abstractNumId w:val="39"/>
  </w:num>
  <w:num w:numId="42">
    <w:abstractNumId w:val="16"/>
  </w:num>
  <w:num w:numId="43">
    <w:abstractNumId w:val="12"/>
  </w:num>
  <w:num w:numId="44">
    <w:abstractNumId w:val="37"/>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attachedTemplate r:id="rId1"/>
  <w:stylePaneFormatFilter w:val="1021"/>
  <w:defaultTabStop w:val="720"/>
  <w:drawingGridHorizontalSpacing w:val="120"/>
  <w:drawingGridVerticalSpacing w:val="360"/>
  <w:displayHorizontalDrawingGridEvery w:val="0"/>
  <w:displayVerticalDrawingGridEvery w:val="0"/>
  <w:characterSpacingControl w:val="doNotCompress"/>
  <w:hdrShapeDefaults>
    <o:shapedefaults v:ext="edit" spidmax="10243">
      <o:colormru v:ext="edit" colors="#e07b00,#ededed,#faa21b"/>
      <o:colormenu v:ext="edit" fillcolor="none [1302]" strokecolor="none"/>
    </o:shapedefaults>
    <o:shapelayout v:ext="edit">
      <o:idmap v:ext="edit" data="10"/>
    </o:shapelayout>
  </w:hdrShapeDefaults>
  <w:footnotePr>
    <w:footnote w:id="-1"/>
    <w:footnote w:id="0"/>
  </w:footnotePr>
  <w:endnotePr>
    <w:endnote w:id="-1"/>
    <w:endnote w:id="0"/>
  </w:endnotePr>
  <w:compat/>
  <w:rsids>
    <w:rsidRoot w:val="00C80B67"/>
    <w:rsid w:val="0003658A"/>
    <w:rsid w:val="000464CA"/>
    <w:rsid w:val="0005245F"/>
    <w:rsid w:val="0007754D"/>
    <w:rsid w:val="00093B0A"/>
    <w:rsid w:val="000A63EE"/>
    <w:rsid w:val="000B3CA7"/>
    <w:rsid w:val="000E75CC"/>
    <w:rsid w:val="00142EBD"/>
    <w:rsid w:val="00173076"/>
    <w:rsid w:val="001958F2"/>
    <w:rsid w:val="001D448F"/>
    <w:rsid w:val="001E1636"/>
    <w:rsid w:val="0021337E"/>
    <w:rsid w:val="00262FCC"/>
    <w:rsid w:val="00280FEB"/>
    <w:rsid w:val="00281225"/>
    <w:rsid w:val="002A5320"/>
    <w:rsid w:val="002E3D7E"/>
    <w:rsid w:val="002F24C9"/>
    <w:rsid w:val="00321424"/>
    <w:rsid w:val="00323D97"/>
    <w:rsid w:val="003D1974"/>
    <w:rsid w:val="003F4EEC"/>
    <w:rsid w:val="00403CC9"/>
    <w:rsid w:val="0045633A"/>
    <w:rsid w:val="004C0DA6"/>
    <w:rsid w:val="004F4693"/>
    <w:rsid w:val="0051122C"/>
    <w:rsid w:val="00513743"/>
    <w:rsid w:val="00542C91"/>
    <w:rsid w:val="005528A4"/>
    <w:rsid w:val="00564F30"/>
    <w:rsid w:val="0057079D"/>
    <w:rsid w:val="00572AFB"/>
    <w:rsid w:val="00573D40"/>
    <w:rsid w:val="00593D07"/>
    <w:rsid w:val="005D2E8F"/>
    <w:rsid w:val="005D7C54"/>
    <w:rsid w:val="005E2FCB"/>
    <w:rsid w:val="00613CED"/>
    <w:rsid w:val="00633CEC"/>
    <w:rsid w:val="00652E60"/>
    <w:rsid w:val="00661816"/>
    <w:rsid w:val="00664FA5"/>
    <w:rsid w:val="00667B70"/>
    <w:rsid w:val="006707A4"/>
    <w:rsid w:val="00670B65"/>
    <w:rsid w:val="00670FAA"/>
    <w:rsid w:val="00690448"/>
    <w:rsid w:val="00704E0B"/>
    <w:rsid w:val="00713364"/>
    <w:rsid w:val="00722B11"/>
    <w:rsid w:val="0074037A"/>
    <w:rsid w:val="0074508F"/>
    <w:rsid w:val="008065AC"/>
    <w:rsid w:val="008521CF"/>
    <w:rsid w:val="00853144"/>
    <w:rsid w:val="008A71AF"/>
    <w:rsid w:val="008B3186"/>
    <w:rsid w:val="008D0BAF"/>
    <w:rsid w:val="00906780"/>
    <w:rsid w:val="00912471"/>
    <w:rsid w:val="009169CF"/>
    <w:rsid w:val="009349EE"/>
    <w:rsid w:val="00937DBD"/>
    <w:rsid w:val="00942C05"/>
    <w:rsid w:val="00946566"/>
    <w:rsid w:val="009853F0"/>
    <w:rsid w:val="009A1B2D"/>
    <w:rsid w:val="009A37C0"/>
    <w:rsid w:val="009B5C53"/>
    <w:rsid w:val="00A30BCF"/>
    <w:rsid w:val="00A668E8"/>
    <w:rsid w:val="00A70342"/>
    <w:rsid w:val="00A80137"/>
    <w:rsid w:val="00A91FB8"/>
    <w:rsid w:val="00AA7A40"/>
    <w:rsid w:val="00AB0FE8"/>
    <w:rsid w:val="00AB1F4E"/>
    <w:rsid w:val="00AE0C3A"/>
    <w:rsid w:val="00AE3DF6"/>
    <w:rsid w:val="00AF76E7"/>
    <w:rsid w:val="00B043E1"/>
    <w:rsid w:val="00B2404D"/>
    <w:rsid w:val="00B92B67"/>
    <w:rsid w:val="00BC0B6C"/>
    <w:rsid w:val="00BD2178"/>
    <w:rsid w:val="00BF6FAD"/>
    <w:rsid w:val="00C00112"/>
    <w:rsid w:val="00C0069E"/>
    <w:rsid w:val="00C14E1A"/>
    <w:rsid w:val="00C24251"/>
    <w:rsid w:val="00C32C61"/>
    <w:rsid w:val="00C80B67"/>
    <w:rsid w:val="00C92AEA"/>
    <w:rsid w:val="00C97897"/>
    <w:rsid w:val="00CB3421"/>
    <w:rsid w:val="00CB4113"/>
    <w:rsid w:val="00CD07FE"/>
    <w:rsid w:val="00CD22DB"/>
    <w:rsid w:val="00CE6C45"/>
    <w:rsid w:val="00D0234E"/>
    <w:rsid w:val="00D07AA7"/>
    <w:rsid w:val="00D24D84"/>
    <w:rsid w:val="00D37026"/>
    <w:rsid w:val="00D547CA"/>
    <w:rsid w:val="00D91D44"/>
    <w:rsid w:val="00DA5882"/>
    <w:rsid w:val="00DF5E07"/>
    <w:rsid w:val="00DF7CD2"/>
    <w:rsid w:val="00E66C3F"/>
    <w:rsid w:val="00E750A7"/>
    <w:rsid w:val="00E85B42"/>
    <w:rsid w:val="00ED2ABC"/>
    <w:rsid w:val="00F07F9E"/>
    <w:rsid w:val="00F3364C"/>
    <w:rsid w:val="00F473D6"/>
    <w:rsid w:val="00F519CC"/>
    <w:rsid w:val="00F651AD"/>
    <w:rsid w:val="00F7394E"/>
    <w:rsid w:val="00F91FA9"/>
    <w:rsid w:val="00F96BEA"/>
    <w:rsid w:val="00F97409"/>
    <w:rsid w:val="00FA5866"/>
    <w:rsid w:val="00FA68E8"/>
    <w:rsid w:val="00FE584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colormru v:ext="edit" colors="#e07b00,#ededed,#faa21b"/>
      <o:colormenu v:ext="edit" fillcolor="none [130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1" w:uiPriority="9" w:qFormat="1"/>
    <w:lsdException w:name="footer" w:uiPriority="99"/>
    <w:lsdException w:name="Medium Shading 1 Accent 1" w:uiPriority="63"/>
    <w:lsdException w:name="List Paragraph" w:uiPriority="34" w:qFormat="1"/>
  </w:latentStyles>
  <w:style w:type="paragraph" w:default="1" w:styleId="Normal">
    <w:name w:val="Normal"/>
    <w:aliases w:val="LSIS Normal"/>
    <w:qFormat/>
    <w:rsid w:val="0074037A"/>
    <w:rPr>
      <w:rFonts w:ascii="Arial" w:hAnsi="Arial"/>
      <w:sz w:val="24"/>
      <w:szCs w:val="24"/>
      <w:lang w:eastAsia="en-US"/>
    </w:rPr>
  </w:style>
  <w:style w:type="paragraph" w:styleId="Heading1">
    <w:name w:val="heading 1"/>
    <w:aliases w:val="LSIS heading 1"/>
    <w:basedOn w:val="Normal"/>
    <w:next w:val="Normal"/>
    <w:link w:val="Heading1Char"/>
    <w:uiPriority w:val="9"/>
    <w:qFormat/>
    <w:rsid w:val="008012E9"/>
    <w:pPr>
      <w:keepNext/>
      <w:keepLines/>
      <w:outlineLvl w:val="0"/>
    </w:pPr>
    <w:rPr>
      <w:rFonts w:eastAsia="Times New Roman"/>
      <w:bCs/>
      <w:color w:val="A00F17"/>
      <w:sz w:val="40"/>
      <w:szCs w:val="32"/>
    </w:rPr>
  </w:style>
  <w:style w:type="paragraph" w:styleId="Heading2">
    <w:name w:val="heading 2"/>
    <w:aliases w:val="LSIS heading 2"/>
    <w:basedOn w:val="Normal"/>
    <w:next w:val="Normal"/>
    <w:link w:val="Heading2Char"/>
    <w:uiPriority w:val="9"/>
    <w:unhideWhenUsed/>
    <w:qFormat/>
    <w:rsid w:val="0011610E"/>
    <w:pPr>
      <w:keepNext/>
      <w:keepLines/>
      <w:outlineLvl w:val="1"/>
    </w:pPr>
    <w:rPr>
      <w:rFonts w:eastAsia="Times New Roman"/>
      <w:bCs/>
      <w:color w:val="F47B20"/>
      <w:sz w:val="40"/>
      <w:szCs w:val="26"/>
    </w:rPr>
  </w:style>
  <w:style w:type="paragraph" w:styleId="Heading3">
    <w:name w:val="heading 3"/>
    <w:aliases w:val="LSIS Heading 3"/>
    <w:basedOn w:val="Normal"/>
    <w:next w:val="LSISBodycopy"/>
    <w:link w:val="Heading3Char"/>
    <w:rsid w:val="0074037A"/>
    <w:pPr>
      <w:outlineLvl w:val="2"/>
    </w:pPr>
    <w:rPr>
      <w:b/>
      <w:color w:val="8C0737"/>
      <w:sz w:val="28"/>
    </w:rPr>
  </w:style>
  <w:style w:type="paragraph" w:styleId="Heading4">
    <w:name w:val="heading 4"/>
    <w:aliases w:val="LSIS heading 4"/>
    <w:basedOn w:val="Normal"/>
    <w:next w:val="Normal"/>
    <w:link w:val="Heading4Char"/>
    <w:rsid w:val="0074037A"/>
    <w:pPr>
      <w:keepNext/>
      <w:keepLines/>
      <w:outlineLvl w:val="3"/>
    </w:pPr>
    <w:rPr>
      <w:rFonts w:eastAsia="Times New Roman"/>
      <w:b/>
      <w:bCs/>
      <w:iCs/>
      <w:color w:val="F47B20"/>
      <w:sz w:val="28"/>
    </w:rPr>
  </w:style>
  <w:style w:type="paragraph" w:styleId="Heading5">
    <w:name w:val="heading 5"/>
    <w:aliases w:val="LSIS heading 5"/>
    <w:basedOn w:val="Normal"/>
    <w:next w:val="Normal"/>
    <w:link w:val="Heading5Char"/>
    <w:rsid w:val="005D2E8F"/>
    <w:pPr>
      <w:spacing w:before="240" w:after="60"/>
      <w:outlineLvl w:val="4"/>
    </w:pPr>
    <w:rPr>
      <w:rFonts w:eastAsia="Times New Roman"/>
      <w:b/>
      <w:bCs/>
      <w:iCs/>
      <w:sz w:val="26"/>
      <w:szCs w:val="26"/>
    </w:rPr>
  </w:style>
  <w:style w:type="paragraph" w:styleId="Heading6">
    <w:name w:val="heading 6"/>
    <w:basedOn w:val="Normal"/>
    <w:next w:val="Normal"/>
    <w:link w:val="Heading6Char"/>
    <w:rsid w:val="00916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SIS heading 1 Char"/>
    <w:basedOn w:val="DefaultParagraphFont"/>
    <w:link w:val="Heading1"/>
    <w:uiPriority w:val="9"/>
    <w:rsid w:val="008012E9"/>
    <w:rPr>
      <w:rFonts w:ascii="Calibri" w:eastAsia="Times New Roman" w:hAnsi="Calibri" w:cs="Times New Roman"/>
      <w:bCs/>
      <w:color w:val="A00F17"/>
      <w:sz w:val="40"/>
      <w:szCs w:val="32"/>
    </w:rPr>
  </w:style>
  <w:style w:type="character" w:customStyle="1" w:styleId="Heading2Char">
    <w:name w:val="Heading 2 Char"/>
    <w:aliases w:val="LSIS heading 2 Char"/>
    <w:basedOn w:val="DefaultParagraphFont"/>
    <w:link w:val="Heading2"/>
    <w:uiPriority w:val="9"/>
    <w:rsid w:val="0011610E"/>
    <w:rPr>
      <w:rFonts w:ascii="Calibri" w:eastAsia="Times New Roman" w:hAnsi="Calibri" w:cs="Times New Roman"/>
      <w:bCs/>
      <w:color w:val="F47B20"/>
      <w:sz w:val="40"/>
      <w:szCs w:val="26"/>
    </w:rPr>
  </w:style>
  <w:style w:type="character" w:customStyle="1" w:styleId="Heading4Char">
    <w:name w:val="Heading 4 Char"/>
    <w:aliases w:val="LSIS heading 4 Char"/>
    <w:basedOn w:val="DefaultParagraphFont"/>
    <w:link w:val="Heading4"/>
    <w:rsid w:val="0074037A"/>
    <w:rPr>
      <w:rFonts w:ascii="Arial" w:eastAsia="Times New Roman" w:hAnsi="Arial"/>
      <w:b/>
      <w:bCs/>
      <w:iCs/>
      <w:color w:val="F47B20"/>
      <w:sz w:val="28"/>
      <w:szCs w:val="24"/>
      <w:lang w:eastAsia="en-US"/>
    </w:rPr>
  </w:style>
  <w:style w:type="character" w:customStyle="1" w:styleId="Heading3Char">
    <w:name w:val="Heading 3 Char"/>
    <w:aliases w:val="LSIS Heading 3 Char"/>
    <w:basedOn w:val="DefaultParagraphFont"/>
    <w:link w:val="Heading3"/>
    <w:rsid w:val="0074037A"/>
    <w:rPr>
      <w:rFonts w:ascii="Arial" w:hAnsi="Arial"/>
      <w:b/>
      <w:color w:val="8C0737"/>
      <w:sz w:val="28"/>
      <w:szCs w:val="24"/>
      <w:lang w:eastAsia="en-US"/>
    </w:rPr>
  </w:style>
  <w:style w:type="paragraph" w:customStyle="1" w:styleId="LSISFeaturebodycopy">
    <w:name w:val="LSIS Feature body copy"/>
    <w:basedOn w:val="Normal"/>
    <w:qFormat/>
    <w:rsid w:val="00E2533E"/>
    <w:pPr>
      <w:ind w:left="113" w:right="113"/>
    </w:pPr>
    <w:rPr>
      <w:color w:val="8C0737"/>
    </w:rPr>
  </w:style>
  <w:style w:type="paragraph" w:customStyle="1" w:styleId="LSISBodycopy">
    <w:name w:val="LSIS Body copy"/>
    <w:basedOn w:val="Normal"/>
    <w:qFormat/>
    <w:rsid w:val="008012E9"/>
  </w:style>
  <w:style w:type="numbering" w:customStyle="1" w:styleId="LSISbullets">
    <w:name w:val="LSIS bullets"/>
    <w:basedOn w:val="NoList"/>
    <w:rsid w:val="00E2533E"/>
    <w:pPr>
      <w:numPr>
        <w:numId w:val="1"/>
      </w:numPr>
    </w:pPr>
  </w:style>
  <w:style w:type="paragraph" w:styleId="Header">
    <w:name w:val="header"/>
    <w:basedOn w:val="Normal"/>
    <w:link w:val="HeaderChar"/>
    <w:rsid w:val="00214AD1"/>
    <w:pPr>
      <w:tabs>
        <w:tab w:val="center" w:pos="4320"/>
        <w:tab w:val="right" w:pos="8640"/>
      </w:tabs>
    </w:pPr>
  </w:style>
  <w:style w:type="character" w:customStyle="1" w:styleId="HeaderChar">
    <w:name w:val="Header Char"/>
    <w:basedOn w:val="DefaultParagraphFont"/>
    <w:link w:val="Header"/>
    <w:rsid w:val="00214AD1"/>
    <w:rPr>
      <w:rFonts w:ascii="Calibri" w:hAnsi="Calibri"/>
    </w:rPr>
  </w:style>
  <w:style w:type="paragraph" w:styleId="Footer">
    <w:name w:val="footer"/>
    <w:basedOn w:val="Normal"/>
    <w:link w:val="FooterChar"/>
    <w:uiPriority w:val="99"/>
    <w:rsid w:val="00214AD1"/>
    <w:pPr>
      <w:tabs>
        <w:tab w:val="center" w:pos="4320"/>
        <w:tab w:val="right" w:pos="8640"/>
      </w:tabs>
    </w:pPr>
  </w:style>
  <w:style w:type="character" w:customStyle="1" w:styleId="FooterChar">
    <w:name w:val="Footer Char"/>
    <w:basedOn w:val="DefaultParagraphFont"/>
    <w:link w:val="Footer"/>
    <w:uiPriority w:val="99"/>
    <w:rsid w:val="00214AD1"/>
    <w:rPr>
      <w:rFonts w:ascii="Calibri" w:hAnsi="Calibri"/>
    </w:rPr>
  </w:style>
  <w:style w:type="numbering" w:customStyle="1" w:styleId="LSISList">
    <w:name w:val="LSIS List"/>
    <w:basedOn w:val="NoList"/>
    <w:rsid w:val="000743B4"/>
    <w:pPr>
      <w:numPr>
        <w:numId w:val="5"/>
      </w:numPr>
    </w:pPr>
  </w:style>
  <w:style w:type="table" w:customStyle="1" w:styleId="LightGrid-Accent11">
    <w:name w:val="Light Grid - Accent 11"/>
    <w:basedOn w:val="TableNormal"/>
    <w:uiPriority w:val="62"/>
    <w:rsid w:val="008D765D"/>
    <w:rPr>
      <w:sz w:val="22"/>
      <w:szCs w:val="22"/>
      <w:lang w:val="en-US"/>
    </w:rPr>
    <w:tblPr>
      <w:tblStyleRowBandSize w:val="1"/>
      <w:tblStyleColBandSize w:val="1"/>
      <w:tblInd w:w="0" w:type="dxa"/>
      <w:tblBorders>
        <w:top w:val="single" w:sz="8" w:space="0" w:color="BA2732"/>
        <w:left w:val="single" w:sz="8" w:space="0" w:color="BA2732"/>
        <w:bottom w:val="single" w:sz="8" w:space="0" w:color="BA2732"/>
        <w:right w:val="single" w:sz="8" w:space="0" w:color="BA2732"/>
        <w:insideH w:val="single" w:sz="8" w:space="0" w:color="BA2732"/>
        <w:insideV w:val="single" w:sz="8" w:space="0" w:color="BA2732"/>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BA2732"/>
          <w:left w:val="single" w:sz="8" w:space="0" w:color="BA2732"/>
          <w:bottom w:val="single" w:sz="18" w:space="0" w:color="BA2732"/>
          <w:right w:val="single" w:sz="8" w:space="0" w:color="BA2732"/>
          <w:insideH w:val="nil"/>
          <w:insideV w:val="single" w:sz="8" w:space="0" w:color="BA2732"/>
        </w:tcBorders>
      </w:tcPr>
    </w:tblStylePr>
    <w:tblStylePr w:type="lastRow">
      <w:pPr>
        <w:spacing w:before="0" w:after="0" w:line="240" w:lineRule="auto"/>
      </w:pPr>
      <w:rPr>
        <w:rFonts w:ascii="Calibri" w:eastAsia="Times New Roman" w:hAnsi="Calibri" w:cs="Times New Roman"/>
        <w:b/>
        <w:bCs/>
      </w:rPr>
      <w:tblPr/>
      <w:tcPr>
        <w:tcBorders>
          <w:top w:val="double" w:sz="6" w:space="0" w:color="BA2732"/>
          <w:left w:val="single" w:sz="8" w:space="0" w:color="BA2732"/>
          <w:bottom w:val="single" w:sz="8" w:space="0" w:color="BA2732"/>
          <w:right w:val="single" w:sz="8" w:space="0" w:color="BA2732"/>
          <w:insideH w:val="nil"/>
          <w:insideV w:val="single" w:sz="8" w:space="0" w:color="BA273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A2732"/>
          <w:left w:val="single" w:sz="8" w:space="0" w:color="BA2732"/>
          <w:bottom w:val="single" w:sz="8" w:space="0" w:color="BA2732"/>
          <w:right w:val="single" w:sz="8" w:space="0" w:color="BA2732"/>
        </w:tcBorders>
      </w:tcPr>
    </w:tblStylePr>
    <w:tblStylePr w:type="band1Vert">
      <w:tblPr/>
      <w:tcPr>
        <w:tcBorders>
          <w:top w:val="single" w:sz="8" w:space="0" w:color="BA2732"/>
          <w:left w:val="single" w:sz="8" w:space="0" w:color="BA2732"/>
          <w:bottom w:val="single" w:sz="8" w:space="0" w:color="BA2732"/>
          <w:right w:val="single" w:sz="8" w:space="0" w:color="BA2732"/>
        </w:tcBorders>
        <w:shd w:val="clear" w:color="auto" w:fill="F2C4C7"/>
      </w:tcPr>
    </w:tblStylePr>
    <w:tblStylePr w:type="band1Horz">
      <w:tblPr/>
      <w:tcPr>
        <w:tcBorders>
          <w:top w:val="single" w:sz="8" w:space="0" w:color="BA2732"/>
          <w:left w:val="single" w:sz="8" w:space="0" w:color="BA2732"/>
          <w:bottom w:val="single" w:sz="8" w:space="0" w:color="BA2732"/>
          <w:right w:val="single" w:sz="8" w:space="0" w:color="BA2732"/>
          <w:insideV w:val="single" w:sz="8" w:space="0" w:color="BA2732"/>
        </w:tcBorders>
        <w:shd w:val="clear" w:color="auto" w:fill="F2C4C7"/>
      </w:tcPr>
    </w:tblStylePr>
    <w:tblStylePr w:type="band2Horz">
      <w:tblPr/>
      <w:tcPr>
        <w:tcBorders>
          <w:top w:val="single" w:sz="8" w:space="0" w:color="BA2732"/>
          <w:left w:val="single" w:sz="8" w:space="0" w:color="BA2732"/>
          <w:bottom w:val="single" w:sz="8" w:space="0" w:color="BA2732"/>
          <w:right w:val="single" w:sz="8" w:space="0" w:color="BA2732"/>
          <w:insideV w:val="single" w:sz="8" w:space="0" w:color="BA2732"/>
        </w:tcBorders>
      </w:tcPr>
    </w:tblStylePr>
  </w:style>
  <w:style w:type="paragraph" w:customStyle="1" w:styleId="LSISumbrellaheading">
    <w:name w:val="LSIS umbrella heading"/>
    <w:basedOn w:val="Normal"/>
    <w:qFormat/>
    <w:rsid w:val="0074037A"/>
    <w:rPr>
      <w:color w:val="808080"/>
    </w:rPr>
  </w:style>
  <w:style w:type="character" w:customStyle="1" w:styleId="Heading5Char">
    <w:name w:val="Heading 5 Char"/>
    <w:aliases w:val="LSIS heading 5 Char"/>
    <w:basedOn w:val="DefaultParagraphFont"/>
    <w:link w:val="Heading5"/>
    <w:uiPriority w:val="9"/>
    <w:rsid w:val="005D2E8F"/>
    <w:rPr>
      <w:rFonts w:ascii="Arial" w:eastAsia="Times New Roman" w:hAnsi="Arial" w:cs="Times New Roman"/>
      <w:b/>
      <w:bCs/>
      <w:iCs/>
      <w:sz w:val="26"/>
      <w:szCs w:val="26"/>
      <w:lang w:eastAsia="en-US"/>
    </w:rPr>
  </w:style>
  <w:style w:type="paragraph" w:customStyle="1" w:styleId="LSISnumberedliststyle">
    <w:name w:val="LSIS numbered list style"/>
    <w:basedOn w:val="LSISBodycopy"/>
    <w:qFormat/>
    <w:rsid w:val="005D2E8F"/>
    <w:pPr>
      <w:numPr>
        <w:numId w:val="6"/>
      </w:numPr>
    </w:pPr>
  </w:style>
  <w:style w:type="paragraph" w:customStyle="1" w:styleId="LSISbulletpointlevel1">
    <w:name w:val="LSIS bullet point level 1"/>
    <w:basedOn w:val="LSISBodycopy"/>
    <w:qFormat/>
    <w:rsid w:val="005D2E8F"/>
    <w:pPr>
      <w:numPr>
        <w:numId w:val="4"/>
      </w:numPr>
    </w:pPr>
  </w:style>
  <w:style w:type="paragraph" w:customStyle="1" w:styleId="LSISbulletpointlevel2">
    <w:name w:val="LSIS bullet point level 2"/>
    <w:basedOn w:val="LSISBodycopy"/>
    <w:qFormat/>
    <w:rsid w:val="005D2E8F"/>
    <w:pPr>
      <w:numPr>
        <w:ilvl w:val="1"/>
        <w:numId w:val="4"/>
      </w:numPr>
    </w:pPr>
  </w:style>
  <w:style w:type="paragraph" w:styleId="ListParagraph">
    <w:name w:val="List Paragraph"/>
    <w:basedOn w:val="Normal"/>
    <w:uiPriority w:val="34"/>
    <w:qFormat/>
    <w:rsid w:val="00C80B67"/>
    <w:pPr>
      <w:ind w:left="720"/>
      <w:contextualSpacing/>
    </w:pPr>
  </w:style>
  <w:style w:type="character" w:styleId="Hyperlink">
    <w:name w:val="Hyperlink"/>
    <w:basedOn w:val="DefaultParagraphFont"/>
    <w:rsid w:val="00C14E1A"/>
    <w:rPr>
      <w:color w:val="0000FF" w:themeColor="hyperlink"/>
      <w:u w:val="single"/>
    </w:rPr>
  </w:style>
  <w:style w:type="table" w:styleId="ColorfulList-Accent6">
    <w:name w:val="Colorful List Accent 6"/>
    <w:basedOn w:val="TableNormal"/>
    <w:rsid w:val="009169C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Grid">
    <w:name w:val="Table Grid"/>
    <w:basedOn w:val="TableNormal"/>
    <w:rsid w:val="009169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6">
    <w:name w:val="Colorful Grid Accent 6"/>
    <w:basedOn w:val="TableNormal"/>
    <w:rsid w:val="009169C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rsid w:val="009169C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rsid w:val="009169C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BodyText">
    <w:name w:val="Body Text"/>
    <w:basedOn w:val="Normal"/>
    <w:link w:val="BodyTextChar"/>
    <w:rsid w:val="009169CF"/>
    <w:pPr>
      <w:autoSpaceDE w:val="0"/>
      <w:autoSpaceDN w:val="0"/>
      <w:adjustRightInd w:val="0"/>
    </w:pPr>
    <w:rPr>
      <w:rFonts w:eastAsia="Times New Roman" w:cs="Arial"/>
      <w:i/>
      <w:iCs/>
      <w:sz w:val="32"/>
      <w:szCs w:val="20"/>
      <w:lang w:val="en-US" w:bidi="en-US"/>
    </w:rPr>
  </w:style>
  <w:style w:type="character" w:customStyle="1" w:styleId="BodyTextChar">
    <w:name w:val="Body Text Char"/>
    <w:basedOn w:val="DefaultParagraphFont"/>
    <w:link w:val="BodyText"/>
    <w:rsid w:val="009169CF"/>
    <w:rPr>
      <w:rFonts w:ascii="Arial" w:eastAsia="Times New Roman" w:hAnsi="Arial" w:cs="Arial"/>
      <w:i/>
      <w:iCs/>
      <w:sz w:val="32"/>
      <w:lang w:val="en-US" w:eastAsia="en-US" w:bidi="en-US"/>
    </w:rPr>
  </w:style>
  <w:style w:type="paragraph" w:customStyle="1" w:styleId="HeadingBase">
    <w:name w:val="Heading Base"/>
    <w:basedOn w:val="Normal"/>
    <w:next w:val="BodyText"/>
    <w:rsid w:val="009169CF"/>
    <w:pPr>
      <w:keepNext/>
      <w:keepLines/>
      <w:spacing w:before="140" w:line="220" w:lineRule="atLeast"/>
      <w:ind w:left="1080"/>
    </w:pPr>
    <w:rPr>
      <w:rFonts w:eastAsia="Times New Roman"/>
      <w:i/>
      <w:iCs/>
      <w:spacing w:val="-4"/>
      <w:kern w:val="28"/>
      <w:sz w:val="20"/>
      <w:szCs w:val="20"/>
      <w:lang w:val="en-US" w:bidi="en-US"/>
    </w:rPr>
  </w:style>
  <w:style w:type="character" w:customStyle="1" w:styleId="Heading6Char">
    <w:name w:val="Heading 6 Char"/>
    <w:basedOn w:val="DefaultParagraphFont"/>
    <w:link w:val="Heading6"/>
    <w:rsid w:val="009169CF"/>
    <w:rPr>
      <w:rFonts w:asciiTheme="majorHAnsi" w:eastAsiaTheme="majorEastAsia" w:hAnsiTheme="majorHAnsi" w:cstheme="majorBidi"/>
      <w:i/>
      <w:iCs/>
      <w:color w:val="243F60" w:themeColor="accent1" w:themeShade="7F"/>
      <w:sz w:val="24"/>
      <w:szCs w:val="24"/>
      <w:lang w:eastAsia="en-US"/>
    </w:rPr>
  </w:style>
  <w:style w:type="paragraph" w:styleId="Index1">
    <w:name w:val="index 1"/>
    <w:basedOn w:val="Normal"/>
    <w:next w:val="Normal"/>
    <w:autoRedefine/>
    <w:rsid w:val="00FE584D"/>
    <w:pPr>
      <w:ind w:left="240" w:hanging="240"/>
    </w:pPr>
  </w:style>
  <w:style w:type="paragraph" w:styleId="IndexHeading">
    <w:name w:val="index heading"/>
    <w:basedOn w:val="HeadingBase"/>
    <w:next w:val="Index1"/>
    <w:unhideWhenUsed/>
    <w:rsid w:val="00FE584D"/>
    <w:pPr>
      <w:keepLines w:val="0"/>
      <w:spacing w:before="0" w:line="480" w:lineRule="atLeast"/>
      <w:ind w:left="0"/>
    </w:pPr>
    <w:rPr>
      <w:rFonts w:ascii="Arial Black" w:hAnsi="Arial Black"/>
      <w:spacing w:val="-5"/>
      <w:kern w:val="0"/>
      <w:sz w:val="24"/>
    </w:rPr>
  </w:style>
  <w:style w:type="table" w:styleId="MediumGrid2-Accent6">
    <w:name w:val="Medium Grid 2 Accent 6"/>
    <w:basedOn w:val="TableNormal"/>
    <w:rsid w:val="00E85B4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Grid-Accent6">
    <w:name w:val="Light Grid Accent 6"/>
    <w:basedOn w:val="TableNormal"/>
    <w:rsid w:val="00564F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rsid w:val="00A30BCF"/>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BalloonText">
    <w:name w:val="Balloon Text"/>
    <w:basedOn w:val="Normal"/>
    <w:link w:val="BalloonTextChar"/>
    <w:rsid w:val="00AE0C3A"/>
    <w:rPr>
      <w:rFonts w:ascii="Tahoma" w:hAnsi="Tahoma" w:cs="Tahoma"/>
      <w:sz w:val="16"/>
      <w:szCs w:val="16"/>
    </w:rPr>
  </w:style>
  <w:style w:type="character" w:customStyle="1" w:styleId="BalloonTextChar">
    <w:name w:val="Balloon Text Char"/>
    <w:basedOn w:val="DefaultParagraphFont"/>
    <w:link w:val="BalloonText"/>
    <w:rsid w:val="00AE0C3A"/>
    <w:rPr>
      <w:rFonts w:ascii="Tahoma" w:hAnsi="Tahoma" w:cs="Tahoma"/>
      <w:sz w:val="16"/>
      <w:szCs w:val="16"/>
      <w:lang w:eastAsia="en-US"/>
    </w:rPr>
  </w:style>
  <w:style w:type="table" w:styleId="MediumShading1-Accent1">
    <w:name w:val="Medium Shading 1 Accent 1"/>
    <w:basedOn w:val="TableNormal"/>
    <w:uiPriority w:val="63"/>
    <w:rsid w:val="00AE0C3A"/>
    <w:rPr>
      <w:rFonts w:asciiTheme="minorHAnsi" w:eastAsiaTheme="minorEastAsia"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1" w:uiPriority="9" w:qFormat="1"/>
    <w:lsdException w:name="footer" w:uiPriority="99"/>
    <w:lsdException w:name="Medium Shading 1 Accent 1" w:uiPriority="63"/>
    <w:lsdException w:name="List Paragraph" w:uiPriority="34" w:qFormat="1"/>
  </w:latentStyles>
  <w:style w:type="paragraph" w:default="1" w:styleId="Normal">
    <w:name w:val="Normal"/>
    <w:aliases w:val="LSIS Normal"/>
    <w:qFormat/>
    <w:rsid w:val="0074037A"/>
    <w:rPr>
      <w:rFonts w:ascii="Arial" w:hAnsi="Arial"/>
      <w:sz w:val="24"/>
      <w:szCs w:val="24"/>
      <w:lang w:eastAsia="en-US"/>
    </w:rPr>
  </w:style>
  <w:style w:type="paragraph" w:styleId="Heading1">
    <w:name w:val="heading 1"/>
    <w:aliases w:val="LSIS heading 1"/>
    <w:basedOn w:val="Normal"/>
    <w:next w:val="Normal"/>
    <w:link w:val="Heading1Char"/>
    <w:uiPriority w:val="9"/>
    <w:qFormat/>
    <w:rsid w:val="008012E9"/>
    <w:pPr>
      <w:keepNext/>
      <w:keepLines/>
      <w:outlineLvl w:val="0"/>
    </w:pPr>
    <w:rPr>
      <w:rFonts w:eastAsia="Times New Roman"/>
      <w:bCs/>
      <w:color w:val="A00F17"/>
      <w:sz w:val="40"/>
      <w:szCs w:val="32"/>
    </w:rPr>
  </w:style>
  <w:style w:type="paragraph" w:styleId="Heading2">
    <w:name w:val="heading 2"/>
    <w:aliases w:val="LSIS heading 2"/>
    <w:basedOn w:val="Normal"/>
    <w:next w:val="Normal"/>
    <w:link w:val="Heading2Char"/>
    <w:uiPriority w:val="9"/>
    <w:unhideWhenUsed/>
    <w:qFormat/>
    <w:rsid w:val="0011610E"/>
    <w:pPr>
      <w:keepNext/>
      <w:keepLines/>
      <w:outlineLvl w:val="1"/>
    </w:pPr>
    <w:rPr>
      <w:rFonts w:eastAsia="Times New Roman"/>
      <w:bCs/>
      <w:color w:val="F47B20"/>
      <w:sz w:val="40"/>
      <w:szCs w:val="26"/>
    </w:rPr>
  </w:style>
  <w:style w:type="paragraph" w:styleId="Heading3">
    <w:name w:val="heading 3"/>
    <w:aliases w:val="LSIS Heading 3"/>
    <w:basedOn w:val="Normal"/>
    <w:next w:val="LSISBodycopy"/>
    <w:link w:val="Heading3Char"/>
    <w:rsid w:val="0074037A"/>
    <w:pPr>
      <w:outlineLvl w:val="2"/>
    </w:pPr>
    <w:rPr>
      <w:b/>
      <w:color w:val="8C0737"/>
      <w:sz w:val="28"/>
    </w:rPr>
  </w:style>
  <w:style w:type="paragraph" w:styleId="Heading4">
    <w:name w:val="heading 4"/>
    <w:aliases w:val="LSIS heading 4"/>
    <w:basedOn w:val="Normal"/>
    <w:next w:val="Normal"/>
    <w:link w:val="Heading4Char"/>
    <w:rsid w:val="0074037A"/>
    <w:pPr>
      <w:keepNext/>
      <w:keepLines/>
      <w:outlineLvl w:val="3"/>
    </w:pPr>
    <w:rPr>
      <w:rFonts w:eastAsia="Times New Roman"/>
      <w:b/>
      <w:bCs/>
      <w:iCs/>
      <w:color w:val="F47B20"/>
      <w:sz w:val="28"/>
    </w:rPr>
  </w:style>
  <w:style w:type="paragraph" w:styleId="Heading5">
    <w:name w:val="heading 5"/>
    <w:aliases w:val="LSIS heading 5"/>
    <w:basedOn w:val="Normal"/>
    <w:next w:val="Normal"/>
    <w:link w:val="Heading5Char"/>
    <w:rsid w:val="005D2E8F"/>
    <w:pPr>
      <w:spacing w:before="240" w:after="60"/>
      <w:outlineLvl w:val="4"/>
    </w:pPr>
    <w:rPr>
      <w:rFonts w:eastAsia="Times New Roman"/>
      <w:b/>
      <w:bCs/>
      <w:iCs/>
      <w:sz w:val="26"/>
      <w:szCs w:val="26"/>
    </w:rPr>
  </w:style>
  <w:style w:type="paragraph" w:styleId="Heading6">
    <w:name w:val="heading 6"/>
    <w:basedOn w:val="Normal"/>
    <w:next w:val="Normal"/>
    <w:link w:val="Heading6Char"/>
    <w:rsid w:val="00916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SIS heading 1 Char"/>
    <w:basedOn w:val="DefaultParagraphFont"/>
    <w:link w:val="Heading1"/>
    <w:uiPriority w:val="9"/>
    <w:rsid w:val="008012E9"/>
    <w:rPr>
      <w:rFonts w:ascii="Calibri" w:eastAsia="Times New Roman" w:hAnsi="Calibri" w:cs="Times New Roman"/>
      <w:bCs/>
      <w:color w:val="A00F17"/>
      <w:sz w:val="40"/>
      <w:szCs w:val="32"/>
    </w:rPr>
  </w:style>
  <w:style w:type="character" w:customStyle="1" w:styleId="Heading2Char">
    <w:name w:val="Heading 2 Char"/>
    <w:aliases w:val="LSIS heading 2 Char"/>
    <w:basedOn w:val="DefaultParagraphFont"/>
    <w:link w:val="Heading2"/>
    <w:uiPriority w:val="9"/>
    <w:rsid w:val="0011610E"/>
    <w:rPr>
      <w:rFonts w:ascii="Calibri" w:eastAsia="Times New Roman" w:hAnsi="Calibri" w:cs="Times New Roman"/>
      <w:bCs/>
      <w:color w:val="F47B20"/>
      <w:sz w:val="40"/>
      <w:szCs w:val="26"/>
    </w:rPr>
  </w:style>
  <w:style w:type="character" w:customStyle="1" w:styleId="Heading4Char">
    <w:name w:val="Heading 4 Char"/>
    <w:aliases w:val="LSIS heading 4 Char"/>
    <w:basedOn w:val="DefaultParagraphFont"/>
    <w:link w:val="Heading4"/>
    <w:rsid w:val="0074037A"/>
    <w:rPr>
      <w:rFonts w:ascii="Arial" w:eastAsia="Times New Roman" w:hAnsi="Arial"/>
      <w:b/>
      <w:bCs/>
      <w:iCs/>
      <w:color w:val="F47B20"/>
      <w:sz w:val="28"/>
      <w:szCs w:val="24"/>
      <w:lang w:eastAsia="en-US"/>
    </w:rPr>
  </w:style>
  <w:style w:type="character" w:customStyle="1" w:styleId="Heading3Char">
    <w:name w:val="Heading 3 Char"/>
    <w:aliases w:val="LSIS Heading 3 Char"/>
    <w:basedOn w:val="DefaultParagraphFont"/>
    <w:link w:val="Heading3"/>
    <w:rsid w:val="0074037A"/>
    <w:rPr>
      <w:rFonts w:ascii="Arial" w:hAnsi="Arial"/>
      <w:b/>
      <w:color w:val="8C0737"/>
      <w:sz w:val="28"/>
      <w:szCs w:val="24"/>
      <w:lang w:eastAsia="en-US"/>
    </w:rPr>
  </w:style>
  <w:style w:type="paragraph" w:customStyle="1" w:styleId="LSISFeaturebodycopy">
    <w:name w:val="LSIS Feature body copy"/>
    <w:basedOn w:val="Normal"/>
    <w:qFormat/>
    <w:rsid w:val="00E2533E"/>
    <w:pPr>
      <w:ind w:left="113" w:right="113"/>
    </w:pPr>
    <w:rPr>
      <w:color w:val="8C0737"/>
    </w:rPr>
  </w:style>
  <w:style w:type="paragraph" w:customStyle="1" w:styleId="LSISBodycopy">
    <w:name w:val="LSIS Body copy"/>
    <w:basedOn w:val="Normal"/>
    <w:qFormat/>
    <w:rsid w:val="008012E9"/>
  </w:style>
  <w:style w:type="numbering" w:customStyle="1" w:styleId="LSISbullets">
    <w:name w:val="LSIS bullets"/>
    <w:basedOn w:val="NoList"/>
    <w:rsid w:val="00E2533E"/>
    <w:pPr>
      <w:numPr>
        <w:numId w:val="1"/>
      </w:numPr>
    </w:pPr>
  </w:style>
  <w:style w:type="paragraph" w:styleId="Header">
    <w:name w:val="header"/>
    <w:basedOn w:val="Normal"/>
    <w:link w:val="HeaderChar"/>
    <w:rsid w:val="00214AD1"/>
    <w:pPr>
      <w:tabs>
        <w:tab w:val="center" w:pos="4320"/>
        <w:tab w:val="right" w:pos="8640"/>
      </w:tabs>
    </w:pPr>
  </w:style>
  <w:style w:type="character" w:customStyle="1" w:styleId="HeaderChar">
    <w:name w:val="Header Char"/>
    <w:basedOn w:val="DefaultParagraphFont"/>
    <w:link w:val="Header"/>
    <w:rsid w:val="00214AD1"/>
    <w:rPr>
      <w:rFonts w:ascii="Calibri" w:hAnsi="Calibri"/>
    </w:rPr>
  </w:style>
  <w:style w:type="paragraph" w:styleId="Footer">
    <w:name w:val="footer"/>
    <w:basedOn w:val="Normal"/>
    <w:link w:val="FooterChar"/>
    <w:uiPriority w:val="99"/>
    <w:rsid w:val="00214AD1"/>
    <w:pPr>
      <w:tabs>
        <w:tab w:val="center" w:pos="4320"/>
        <w:tab w:val="right" w:pos="8640"/>
      </w:tabs>
    </w:pPr>
  </w:style>
  <w:style w:type="character" w:customStyle="1" w:styleId="FooterChar">
    <w:name w:val="Footer Char"/>
    <w:basedOn w:val="DefaultParagraphFont"/>
    <w:link w:val="Footer"/>
    <w:uiPriority w:val="99"/>
    <w:rsid w:val="00214AD1"/>
    <w:rPr>
      <w:rFonts w:ascii="Calibri" w:hAnsi="Calibri"/>
    </w:rPr>
  </w:style>
  <w:style w:type="numbering" w:customStyle="1" w:styleId="LSISList">
    <w:name w:val="LSIS List"/>
    <w:basedOn w:val="NoList"/>
    <w:rsid w:val="000743B4"/>
    <w:pPr>
      <w:numPr>
        <w:numId w:val="5"/>
      </w:numPr>
    </w:pPr>
  </w:style>
  <w:style w:type="table" w:customStyle="1" w:styleId="LightGrid-Accent11">
    <w:name w:val="Light Grid - Accent 11"/>
    <w:basedOn w:val="TableNormal"/>
    <w:uiPriority w:val="62"/>
    <w:rsid w:val="008D765D"/>
    <w:rPr>
      <w:sz w:val="22"/>
      <w:szCs w:val="22"/>
      <w:lang w:val="en-US"/>
    </w:rPr>
    <w:tblPr>
      <w:tblStyleRowBandSize w:val="1"/>
      <w:tblStyleColBandSize w:val="1"/>
      <w:tblInd w:w="0" w:type="dxa"/>
      <w:tblBorders>
        <w:top w:val="single" w:sz="8" w:space="0" w:color="BA2732"/>
        <w:left w:val="single" w:sz="8" w:space="0" w:color="BA2732"/>
        <w:bottom w:val="single" w:sz="8" w:space="0" w:color="BA2732"/>
        <w:right w:val="single" w:sz="8" w:space="0" w:color="BA2732"/>
        <w:insideH w:val="single" w:sz="8" w:space="0" w:color="BA2732"/>
        <w:insideV w:val="single" w:sz="8" w:space="0" w:color="BA2732"/>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BA2732"/>
          <w:left w:val="single" w:sz="8" w:space="0" w:color="BA2732"/>
          <w:bottom w:val="single" w:sz="18" w:space="0" w:color="BA2732"/>
          <w:right w:val="single" w:sz="8" w:space="0" w:color="BA2732"/>
          <w:insideH w:val="nil"/>
          <w:insideV w:val="single" w:sz="8" w:space="0" w:color="BA2732"/>
        </w:tcBorders>
      </w:tcPr>
    </w:tblStylePr>
    <w:tblStylePr w:type="lastRow">
      <w:pPr>
        <w:spacing w:before="0" w:after="0" w:line="240" w:lineRule="auto"/>
      </w:pPr>
      <w:rPr>
        <w:rFonts w:ascii="Calibri" w:eastAsia="Times New Roman" w:hAnsi="Calibri" w:cs="Times New Roman"/>
        <w:b/>
        <w:bCs/>
      </w:rPr>
      <w:tblPr/>
      <w:tcPr>
        <w:tcBorders>
          <w:top w:val="double" w:sz="6" w:space="0" w:color="BA2732"/>
          <w:left w:val="single" w:sz="8" w:space="0" w:color="BA2732"/>
          <w:bottom w:val="single" w:sz="8" w:space="0" w:color="BA2732"/>
          <w:right w:val="single" w:sz="8" w:space="0" w:color="BA2732"/>
          <w:insideH w:val="nil"/>
          <w:insideV w:val="single" w:sz="8" w:space="0" w:color="BA273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A2732"/>
          <w:left w:val="single" w:sz="8" w:space="0" w:color="BA2732"/>
          <w:bottom w:val="single" w:sz="8" w:space="0" w:color="BA2732"/>
          <w:right w:val="single" w:sz="8" w:space="0" w:color="BA2732"/>
        </w:tcBorders>
      </w:tcPr>
    </w:tblStylePr>
    <w:tblStylePr w:type="band1Vert">
      <w:tblPr/>
      <w:tcPr>
        <w:tcBorders>
          <w:top w:val="single" w:sz="8" w:space="0" w:color="BA2732"/>
          <w:left w:val="single" w:sz="8" w:space="0" w:color="BA2732"/>
          <w:bottom w:val="single" w:sz="8" w:space="0" w:color="BA2732"/>
          <w:right w:val="single" w:sz="8" w:space="0" w:color="BA2732"/>
        </w:tcBorders>
        <w:shd w:val="clear" w:color="auto" w:fill="F2C4C7"/>
      </w:tcPr>
    </w:tblStylePr>
    <w:tblStylePr w:type="band1Horz">
      <w:tblPr/>
      <w:tcPr>
        <w:tcBorders>
          <w:top w:val="single" w:sz="8" w:space="0" w:color="BA2732"/>
          <w:left w:val="single" w:sz="8" w:space="0" w:color="BA2732"/>
          <w:bottom w:val="single" w:sz="8" w:space="0" w:color="BA2732"/>
          <w:right w:val="single" w:sz="8" w:space="0" w:color="BA2732"/>
          <w:insideV w:val="single" w:sz="8" w:space="0" w:color="BA2732"/>
        </w:tcBorders>
        <w:shd w:val="clear" w:color="auto" w:fill="F2C4C7"/>
      </w:tcPr>
    </w:tblStylePr>
    <w:tblStylePr w:type="band2Horz">
      <w:tblPr/>
      <w:tcPr>
        <w:tcBorders>
          <w:top w:val="single" w:sz="8" w:space="0" w:color="BA2732"/>
          <w:left w:val="single" w:sz="8" w:space="0" w:color="BA2732"/>
          <w:bottom w:val="single" w:sz="8" w:space="0" w:color="BA2732"/>
          <w:right w:val="single" w:sz="8" w:space="0" w:color="BA2732"/>
          <w:insideV w:val="single" w:sz="8" w:space="0" w:color="BA2732"/>
        </w:tcBorders>
      </w:tcPr>
    </w:tblStylePr>
  </w:style>
  <w:style w:type="paragraph" w:customStyle="1" w:styleId="LSISumbrellaheading">
    <w:name w:val="LSIS umbrella heading"/>
    <w:basedOn w:val="Normal"/>
    <w:qFormat/>
    <w:rsid w:val="0074037A"/>
    <w:rPr>
      <w:color w:val="808080"/>
    </w:rPr>
  </w:style>
  <w:style w:type="character" w:customStyle="1" w:styleId="Heading5Char">
    <w:name w:val="Heading 5 Char"/>
    <w:aliases w:val="LSIS heading 5 Char"/>
    <w:basedOn w:val="DefaultParagraphFont"/>
    <w:link w:val="Heading5"/>
    <w:uiPriority w:val="9"/>
    <w:rsid w:val="005D2E8F"/>
    <w:rPr>
      <w:rFonts w:ascii="Arial" w:eastAsia="Times New Roman" w:hAnsi="Arial" w:cs="Times New Roman"/>
      <w:b/>
      <w:bCs/>
      <w:iCs/>
      <w:sz w:val="26"/>
      <w:szCs w:val="26"/>
      <w:lang w:eastAsia="en-US"/>
    </w:rPr>
  </w:style>
  <w:style w:type="paragraph" w:customStyle="1" w:styleId="LSISnumberedliststyle">
    <w:name w:val="LSIS numbered list style"/>
    <w:basedOn w:val="LSISBodycopy"/>
    <w:qFormat/>
    <w:rsid w:val="005D2E8F"/>
    <w:pPr>
      <w:numPr>
        <w:numId w:val="6"/>
      </w:numPr>
    </w:pPr>
  </w:style>
  <w:style w:type="paragraph" w:customStyle="1" w:styleId="LSISbulletpointlevel1">
    <w:name w:val="LSIS bullet point level 1"/>
    <w:basedOn w:val="LSISBodycopy"/>
    <w:qFormat/>
    <w:rsid w:val="005D2E8F"/>
    <w:pPr>
      <w:numPr>
        <w:numId w:val="4"/>
      </w:numPr>
    </w:pPr>
  </w:style>
  <w:style w:type="paragraph" w:customStyle="1" w:styleId="LSISbulletpointlevel2">
    <w:name w:val="LSIS bullet point level 2"/>
    <w:basedOn w:val="LSISBodycopy"/>
    <w:qFormat/>
    <w:rsid w:val="005D2E8F"/>
    <w:pPr>
      <w:numPr>
        <w:ilvl w:val="1"/>
        <w:numId w:val="4"/>
      </w:numPr>
    </w:pPr>
  </w:style>
  <w:style w:type="paragraph" w:styleId="ListParagraph">
    <w:name w:val="List Paragraph"/>
    <w:basedOn w:val="Normal"/>
    <w:uiPriority w:val="34"/>
    <w:qFormat/>
    <w:rsid w:val="00C80B67"/>
    <w:pPr>
      <w:ind w:left="720"/>
      <w:contextualSpacing/>
    </w:pPr>
  </w:style>
  <w:style w:type="character" w:styleId="Hyperlink">
    <w:name w:val="Hyperlink"/>
    <w:basedOn w:val="DefaultParagraphFont"/>
    <w:rsid w:val="00C14E1A"/>
    <w:rPr>
      <w:color w:val="0000FF" w:themeColor="hyperlink"/>
      <w:u w:val="single"/>
    </w:rPr>
  </w:style>
  <w:style w:type="table" w:styleId="ColorfulList-Accent6">
    <w:name w:val="Colorful List Accent 6"/>
    <w:basedOn w:val="TableNormal"/>
    <w:rsid w:val="009169C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Grid">
    <w:name w:val="Table Grid"/>
    <w:basedOn w:val="TableNormal"/>
    <w:rsid w:val="009169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6">
    <w:name w:val="Colorful Grid Accent 6"/>
    <w:basedOn w:val="TableNormal"/>
    <w:rsid w:val="009169C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rsid w:val="009169C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rsid w:val="009169C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BodyText">
    <w:name w:val="Body Text"/>
    <w:basedOn w:val="Normal"/>
    <w:link w:val="BodyTextChar"/>
    <w:rsid w:val="009169CF"/>
    <w:pPr>
      <w:autoSpaceDE w:val="0"/>
      <w:autoSpaceDN w:val="0"/>
      <w:adjustRightInd w:val="0"/>
    </w:pPr>
    <w:rPr>
      <w:rFonts w:eastAsia="Times New Roman" w:cs="Arial"/>
      <w:i/>
      <w:iCs/>
      <w:sz w:val="32"/>
      <w:szCs w:val="20"/>
      <w:lang w:val="en-US" w:bidi="en-US"/>
    </w:rPr>
  </w:style>
  <w:style w:type="character" w:customStyle="1" w:styleId="BodyTextChar">
    <w:name w:val="Body Text Char"/>
    <w:basedOn w:val="DefaultParagraphFont"/>
    <w:link w:val="BodyText"/>
    <w:rsid w:val="009169CF"/>
    <w:rPr>
      <w:rFonts w:ascii="Arial" w:eastAsia="Times New Roman" w:hAnsi="Arial" w:cs="Arial"/>
      <w:i/>
      <w:iCs/>
      <w:sz w:val="32"/>
      <w:lang w:val="en-US" w:eastAsia="en-US" w:bidi="en-US"/>
    </w:rPr>
  </w:style>
  <w:style w:type="paragraph" w:customStyle="1" w:styleId="HeadingBase">
    <w:name w:val="Heading Base"/>
    <w:basedOn w:val="Normal"/>
    <w:next w:val="BodyText"/>
    <w:rsid w:val="009169CF"/>
    <w:pPr>
      <w:keepNext/>
      <w:keepLines/>
      <w:spacing w:before="140" w:line="220" w:lineRule="atLeast"/>
      <w:ind w:left="1080"/>
    </w:pPr>
    <w:rPr>
      <w:rFonts w:eastAsia="Times New Roman"/>
      <w:i/>
      <w:iCs/>
      <w:spacing w:val="-4"/>
      <w:kern w:val="28"/>
      <w:sz w:val="20"/>
      <w:szCs w:val="20"/>
      <w:lang w:val="en-US" w:bidi="en-US"/>
    </w:rPr>
  </w:style>
  <w:style w:type="character" w:customStyle="1" w:styleId="Heading6Char">
    <w:name w:val="Heading 6 Char"/>
    <w:basedOn w:val="DefaultParagraphFont"/>
    <w:link w:val="Heading6"/>
    <w:rsid w:val="009169CF"/>
    <w:rPr>
      <w:rFonts w:asciiTheme="majorHAnsi" w:eastAsiaTheme="majorEastAsia" w:hAnsiTheme="majorHAnsi" w:cstheme="majorBidi"/>
      <w:i/>
      <w:iCs/>
      <w:color w:val="243F60" w:themeColor="accent1" w:themeShade="7F"/>
      <w:sz w:val="24"/>
      <w:szCs w:val="24"/>
      <w:lang w:eastAsia="en-US"/>
    </w:rPr>
  </w:style>
  <w:style w:type="paragraph" w:styleId="Index1">
    <w:name w:val="index 1"/>
    <w:basedOn w:val="Normal"/>
    <w:next w:val="Normal"/>
    <w:autoRedefine/>
    <w:rsid w:val="00FE584D"/>
    <w:pPr>
      <w:ind w:left="240" w:hanging="240"/>
    </w:pPr>
  </w:style>
  <w:style w:type="paragraph" w:styleId="IndexHeading">
    <w:name w:val="index heading"/>
    <w:basedOn w:val="HeadingBase"/>
    <w:next w:val="Index1"/>
    <w:unhideWhenUsed/>
    <w:rsid w:val="00FE584D"/>
    <w:pPr>
      <w:keepLines w:val="0"/>
      <w:spacing w:before="0" w:line="480" w:lineRule="atLeast"/>
      <w:ind w:left="0"/>
    </w:pPr>
    <w:rPr>
      <w:rFonts w:ascii="Arial Black" w:hAnsi="Arial Black"/>
      <w:spacing w:val="-5"/>
      <w:kern w:val="0"/>
      <w:sz w:val="24"/>
    </w:rPr>
  </w:style>
  <w:style w:type="table" w:styleId="MediumGrid2-Accent6">
    <w:name w:val="Medium Grid 2 Accent 6"/>
    <w:basedOn w:val="TableNormal"/>
    <w:rsid w:val="00E85B4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Grid-Accent6">
    <w:name w:val="Light Grid Accent 6"/>
    <w:basedOn w:val="TableNormal"/>
    <w:rsid w:val="00564F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rsid w:val="00A30BCF"/>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BalloonText">
    <w:name w:val="Balloon Text"/>
    <w:basedOn w:val="Normal"/>
    <w:link w:val="BalloonTextChar"/>
    <w:rsid w:val="00AE0C3A"/>
    <w:rPr>
      <w:rFonts w:ascii="Tahoma" w:hAnsi="Tahoma" w:cs="Tahoma"/>
      <w:sz w:val="16"/>
      <w:szCs w:val="16"/>
    </w:rPr>
  </w:style>
  <w:style w:type="character" w:customStyle="1" w:styleId="BalloonTextChar">
    <w:name w:val="Balloon Text Char"/>
    <w:basedOn w:val="DefaultParagraphFont"/>
    <w:link w:val="BalloonText"/>
    <w:rsid w:val="00AE0C3A"/>
    <w:rPr>
      <w:rFonts w:ascii="Tahoma" w:hAnsi="Tahoma" w:cs="Tahoma"/>
      <w:sz w:val="16"/>
      <w:szCs w:val="16"/>
      <w:lang w:eastAsia="en-US"/>
    </w:rPr>
  </w:style>
  <w:style w:type="table" w:styleId="MediumShading1-Accent1">
    <w:name w:val="Medium Shading 1 Accent 1"/>
    <w:basedOn w:val="TableNormal"/>
    <w:uiPriority w:val="63"/>
    <w:rsid w:val="00AE0C3A"/>
    <w:rPr>
      <w:rFonts w:asciiTheme="minorHAnsi" w:eastAsiaTheme="minorEastAsia"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artley@accross.ac.uk"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alkin\Local%20Settings\Temporary%20Internet%20Files\Content.Outlook\G3U2E6UO\LSIS_A4_general_two_noTP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C3C9-8654-4C8D-AB7A-1B50ED11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LSIS_A4_general_two_noTP_NEW</Template>
  <TotalTime>2</TotalTime>
  <Pages>6</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pcalkin</dc:creator>
  <cp:lastModifiedBy>TCarroll</cp:lastModifiedBy>
  <cp:revision>2</cp:revision>
  <cp:lastPrinted>2011-01-25T17:19:00Z</cp:lastPrinted>
  <dcterms:created xsi:type="dcterms:W3CDTF">2011-04-21T12:45:00Z</dcterms:created>
  <dcterms:modified xsi:type="dcterms:W3CDTF">2011-04-21T12:45:00Z</dcterms:modified>
</cp:coreProperties>
</file>